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953170583"/>
        <w:docPartObj>
          <w:docPartGallery w:val="Cover Pages"/>
          <w:docPartUnique/>
        </w:docPartObj>
      </w:sdtPr>
      <w:sdtEndPr/>
      <w:sdtContent>
        <w:p w:rsidR="00B110E5" w:rsidRPr="00C950AF" w:rsidRDefault="002B0762" w:rsidP="002B0762">
          <w:pPr>
            <w:jc w:val="center"/>
          </w:pPr>
          <w:r w:rsidRPr="00C950AF">
            <w:rPr>
              <w:noProof/>
              <w:lang w:eastAsia="ru-RU"/>
            </w:rPr>
            <w:drawing>
              <wp:anchor distT="0" distB="0" distL="114300" distR="114300" simplePos="0" relativeHeight="251660288" behindDoc="0" locked="0" layoutInCell="1" allowOverlap="1" wp14:anchorId="64C9FA6C" wp14:editId="3398EC88">
                <wp:simplePos x="0" y="0"/>
                <wp:positionH relativeFrom="margin">
                  <wp:posOffset>2012315</wp:posOffset>
                </wp:positionH>
                <wp:positionV relativeFrom="margin">
                  <wp:posOffset>88265</wp:posOffset>
                </wp:positionV>
                <wp:extent cx="1517650" cy="2213610"/>
                <wp:effectExtent l="0" t="0" r="6350" b="0"/>
                <wp:wrapSquare wrapText="bothSides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7650" cy="2213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110E5" w:rsidRPr="00C950AF">
            <w:fldChar w:fldCharType="begin"/>
          </w:r>
          <w:r w:rsidR="00C43E49" w:rsidRPr="00C950AF">
            <w:instrText xml:space="preserve"> INCLUDEPICTURE "D:\\Users\\alinasidorkina\\Library\\Group Containers\\UBF8T346G9.ms\\WebArchiveCopyPasteTempFiles\\com.microsoft.Word\\c58faf7953a5567a96133bd374a7e608.png" \* MERGEFORMAT </w:instrText>
          </w:r>
          <w:r w:rsidR="00B110E5" w:rsidRPr="00C950AF">
            <w:fldChar w:fldCharType="end"/>
          </w:r>
        </w:p>
        <w:p w:rsidR="00B110E5" w:rsidRPr="00C950AF" w:rsidRDefault="00B110E5">
          <w:pPr>
            <w:pStyle w:val="a3"/>
            <w:spacing w:before="1540" w:after="240"/>
            <w:jc w:val="center"/>
            <w:rPr>
              <w:lang w:val="ru-RU"/>
            </w:rPr>
          </w:pPr>
        </w:p>
        <w:sdt>
          <w:sdtPr>
            <w:rPr>
              <w:rFonts w:eastAsiaTheme="majorEastAsia" w:cs="Times New Roman"/>
              <w:caps/>
              <w:sz w:val="56"/>
              <w:szCs w:val="56"/>
              <w:lang w:val="ru-RU"/>
            </w:rPr>
            <w:alias w:val="Название"/>
            <w:tag w:val=""/>
            <w:id w:val="1735040861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B110E5" w:rsidRPr="00C950AF" w:rsidRDefault="002B0762">
              <w:pPr>
                <w:pStyle w:val="a3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eastAsiaTheme="majorEastAsia" w:cs="Times New Roman"/>
                  <w:caps/>
                  <w:sz w:val="56"/>
                  <w:szCs w:val="56"/>
                  <w:lang w:val="ru-RU"/>
                </w:rPr>
              </w:pPr>
              <w:r>
                <w:rPr>
                  <w:rFonts w:eastAsiaTheme="majorEastAsia" w:cs="Times New Roman"/>
                  <w:caps/>
                  <w:sz w:val="56"/>
                  <w:szCs w:val="56"/>
                  <w:lang w:val="ru-RU"/>
                </w:rPr>
                <w:t>исследование влияния зубных паст на прочность эмали зубов</w:t>
              </w:r>
            </w:p>
          </w:sdtContent>
        </w:sdt>
        <w:sdt>
          <w:sdtPr>
            <w:rPr>
              <w:rFonts w:cs="Times New Roman"/>
              <w:sz w:val="32"/>
              <w:szCs w:val="28"/>
            </w:rPr>
            <w:alias w:val="Подзаголовок"/>
            <w:tag w:val=""/>
            <w:id w:val="328029620"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:rsidR="00B110E5" w:rsidRPr="002B0762" w:rsidRDefault="00CF6BD7" w:rsidP="00CF6BD7">
              <w:pPr>
                <w:pStyle w:val="a3"/>
                <w:jc w:val="center"/>
                <w:rPr>
                  <w:rFonts w:cs="Times New Roman"/>
                  <w:sz w:val="32"/>
                  <w:szCs w:val="28"/>
                  <w:lang w:val="ru-RU"/>
                </w:rPr>
              </w:pPr>
              <w:r w:rsidRPr="002B0762">
                <w:rPr>
                  <w:rFonts w:cs="Times New Roman"/>
                  <w:sz w:val="32"/>
                  <w:szCs w:val="28"/>
                  <w:lang w:val="ru-RU"/>
                </w:rPr>
                <w:t>Экологический проект</w:t>
              </w:r>
            </w:p>
          </w:sdtContent>
        </w:sdt>
        <w:p w:rsidR="00B110E5" w:rsidRPr="00C950AF" w:rsidRDefault="00B110E5">
          <w:pPr>
            <w:pStyle w:val="a3"/>
            <w:spacing w:before="480"/>
            <w:jc w:val="center"/>
            <w:rPr>
              <w:lang w:val="ru-RU"/>
            </w:rPr>
          </w:pPr>
        </w:p>
        <w:p w:rsidR="002B0762" w:rsidRDefault="002B0762" w:rsidP="00F9594E">
          <w:pPr>
            <w:spacing w:line="360" w:lineRule="auto"/>
            <w:jc w:val="center"/>
            <w:rPr>
              <w:rFonts w:eastAsia="Times New Roman" w:cs="Times New Roman"/>
              <w:szCs w:val="28"/>
              <w:lang w:eastAsia="ru-RU"/>
            </w:rPr>
          </w:pPr>
        </w:p>
        <w:p w:rsidR="00B701DF" w:rsidRPr="00C950AF" w:rsidRDefault="00B701DF" w:rsidP="00F9594E">
          <w:pPr>
            <w:spacing w:line="360" w:lineRule="auto"/>
            <w:jc w:val="center"/>
            <w:rPr>
              <w:rFonts w:eastAsia="Times New Roman" w:cs="Times New Roman"/>
              <w:szCs w:val="28"/>
              <w:lang w:eastAsia="ru-RU"/>
            </w:rPr>
          </w:pPr>
          <w:bookmarkStart w:id="0" w:name="_GoBack"/>
          <w:bookmarkEnd w:id="0"/>
          <w:r w:rsidRPr="00C950AF">
            <w:rPr>
              <w:rFonts w:eastAsia="Times New Roman" w:cs="Times New Roman"/>
              <w:szCs w:val="28"/>
              <w:lang w:eastAsia="ru-RU"/>
            </w:rPr>
            <w:t>Выполнила:</w:t>
          </w:r>
        </w:p>
        <w:p w:rsidR="00B701DF" w:rsidRPr="00C950AF" w:rsidRDefault="00B701DF" w:rsidP="00F9594E">
          <w:pPr>
            <w:spacing w:line="360" w:lineRule="auto"/>
            <w:jc w:val="center"/>
            <w:rPr>
              <w:rFonts w:eastAsia="Times New Roman" w:cs="Times New Roman"/>
              <w:szCs w:val="28"/>
              <w:lang w:eastAsia="ru-RU"/>
            </w:rPr>
          </w:pPr>
          <w:r w:rsidRPr="00C950AF">
            <w:rPr>
              <w:rFonts w:eastAsia="Times New Roman" w:cs="Times New Roman"/>
              <w:szCs w:val="28"/>
              <w:lang w:eastAsia="ru-RU"/>
            </w:rPr>
            <w:t>Учащаяся 11Б класса Лицея №1 г. Щекино Сидоркина Алина Евгеньевна</w:t>
          </w:r>
        </w:p>
        <w:p w:rsidR="00B701DF" w:rsidRPr="00C950AF" w:rsidRDefault="00B701DF" w:rsidP="00F9594E">
          <w:pPr>
            <w:spacing w:line="360" w:lineRule="auto"/>
            <w:jc w:val="center"/>
            <w:rPr>
              <w:rFonts w:eastAsia="Times New Roman" w:cs="Times New Roman"/>
              <w:szCs w:val="28"/>
              <w:lang w:eastAsia="ru-RU"/>
            </w:rPr>
          </w:pPr>
          <w:r w:rsidRPr="00C950AF">
            <w:rPr>
              <w:rFonts w:eastAsia="Times New Roman" w:cs="Times New Roman"/>
              <w:szCs w:val="28"/>
              <w:lang w:eastAsia="ru-RU"/>
            </w:rPr>
            <w:t>Руководитель:</w:t>
          </w:r>
        </w:p>
        <w:p w:rsidR="00B701DF" w:rsidRPr="00C950AF" w:rsidRDefault="00B701DF" w:rsidP="00F9594E">
          <w:pPr>
            <w:spacing w:line="360" w:lineRule="auto"/>
            <w:jc w:val="center"/>
            <w:rPr>
              <w:rFonts w:eastAsia="Times New Roman" w:cs="Times New Roman"/>
              <w:szCs w:val="28"/>
              <w:lang w:eastAsia="ru-RU"/>
            </w:rPr>
          </w:pPr>
          <w:r w:rsidRPr="00C950AF">
            <w:rPr>
              <w:rFonts w:eastAsia="Times New Roman" w:cs="Times New Roman"/>
              <w:szCs w:val="28"/>
              <w:lang w:eastAsia="ru-RU"/>
            </w:rPr>
            <w:t xml:space="preserve">Учитель биологии Лицея №1 г. Щекино Киселева Алла </w:t>
          </w:r>
          <w:proofErr w:type="spellStart"/>
          <w:r w:rsidRPr="00C950AF">
            <w:rPr>
              <w:rFonts w:eastAsia="Times New Roman" w:cs="Times New Roman"/>
              <w:szCs w:val="28"/>
              <w:lang w:eastAsia="ru-RU"/>
            </w:rPr>
            <w:t>Гейнриховна</w:t>
          </w:r>
          <w:proofErr w:type="spellEnd"/>
        </w:p>
        <w:p w:rsidR="00B701DF" w:rsidRPr="00C950AF" w:rsidRDefault="00B701DF" w:rsidP="00B701DF">
          <w:pPr>
            <w:jc w:val="center"/>
            <w:rPr>
              <w:rFonts w:cs="Times New Roman"/>
              <w:szCs w:val="28"/>
            </w:rPr>
          </w:pPr>
        </w:p>
        <w:p w:rsidR="00B110E5" w:rsidRPr="00C950AF" w:rsidRDefault="00550B17"/>
      </w:sdtContent>
    </w:sdt>
    <w:p w:rsidR="00B110E5" w:rsidRPr="00C950AF" w:rsidRDefault="00B110E5"/>
    <w:p w:rsidR="00B701DF" w:rsidRPr="00C950AF" w:rsidRDefault="00B701DF"/>
    <w:p w:rsidR="00B701DF" w:rsidRPr="00C950AF" w:rsidRDefault="00B701DF" w:rsidP="00B701DF"/>
    <w:p w:rsidR="00B701DF" w:rsidRPr="00C950AF" w:rsidRDefault="00B701DF" w:rsidP="00B701DF"/>
    <w:p w:rsidR="00B701DF" w:rsidRPr="00C950AF" w:rsidRDefault="00B701DF" w:rsidP="00B701DF"/>
    <w:p w:rsidR="00B701DF" w:rsidRPr="00C950AF" w:rsidRDefault="00B701DF" w:rsidP="00B701DF"/>
    <w:p w:rsidR="00B701DF" w:rsidRPr="00C950AF" w:rsidRDefault="00B701DF" w:rsidP="00B701DF"/>
    <w:p w:rsidR="00B701DF" w:rsidRPr="00C950AF" w:rsidRDefault="00B701DF" w:rsidP="00B701DF"/>
    <w:p w:rsidR="00B701DF" w:rsidRPr="00C950AF" w:rsidRDefault="00B701DF" w:rsidP="00B701DF"/>
    <w:p w:rsidR="008E2F90" w:rsidRPr="00C950AF" w:rsidRDefault="00F9594E" w:rsidP="00F9594E">
      <w:pPr>
        <w:tabs>
          <w:tab w:val="left" w:pos="3586"/>
        </w:tabs>
        <w:jc w:val="center"/>
        <w:rPr>
          <w:rFonts w:cs="Times New Roman"/>
          <w:szCs w:val="28"/>
        </w:rPr>
      </w:pPr>
      <w:r>
        <w:t xml:space="preserve">г. </w:t>
      </w:r>
      <w:r w:rsidR="00B701DF" w:rsidRPr="00C950AF">
        <w:rPr>
          <w:rFonts w:cs="Times New Roman"/>
          <w:szCs w:val="28"/>
        </w:rPr>
        <w:t xml:space="preserve">Тула, </w:t>
      </w:r>
      <w:r>
        <w:rPr>
          <w:rFonts w:cs="Times New Roman"/>
          <w:szCs w:val="28"/>
        </w:rPr>
        <w:t xml:space="preserve">Тульская область, </w:t>
      </w:r>
      <w:r w:rsidR="00B701DF" w:rsidRPr="00C950AF">
        <w:rPr>
          <w:rFonts w:cs="Times New Roman"/>
          <w:szCs w:val="28"/>
        </w:rPr>
        <w:t>2023</w:t>
      </w:r>
      <w:r w:rsidRPr="00F9594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г.</w:t>
      </w:r>
    </w:p>
    <w:sdt>
      <w:sdtPr>
        <w:rPr>
          <w:rFonts w:ascii="Times New Roman" w:eastAsiaTheme="minorHAnsi" w:hAnsi="Times New Roman" w:cs="Times New Roman (Основной текст"/>
          <w:b w:val="0"/>
          <w:bCs w:val="0"/>
          <w:color w:val="auto"/>
          <w:szCs w:val="24"/>
          <w:lang w:eastAsia="en-US"/>
        </w:rPr>
        <w:id w:val="-57871101"/>
        <w:docPartObj>
          <w:docPartGallery w:val="Table of Contents"/>
          <w:docPartUnique/>
        </w:docPartObj>
      </w:sdtPr>
      <w:sdtEndPr>
        <w:rPr>
          <w:rFonts w:cs="Times New Roman"/>
          <w:noProof/>
          <w:szCs w:val="28"/>
        </w:rPr>
      </w:sdtEndPr>
      <w:sdtContent>
        <w:p w:rsidR="008E2F90" w:rsidRPr="00F9594E" w:rsidRDefault="004054B3" w:rsidP="00F9594E">
          <w:pPr>
            <w:pStyle w:val="af"/>
            <w:spacing w:line="360" w:lineRule="auto"/>
            <w:jc w:val="center"/>
            <w:rPr>
              <w:rFonts w:ascii="Times New Roman" w:hAnsi="Times New Roman" w:cs="Times New Roman"/>
              <w:b w:val="0"/>
              <w:bCs w:val="0"/>
              <w:color w:val="auto"/>
            </w:rPr>
          </w:pPr>
          <w:r w:rsidRPr="00F9594E">
            <w:rPr>
              <w:rFonts w:ascii="Times New Roman" w:hAnsi="Times New Roman" w:cs="Times New Roman"/>
              <w:b w:val="0"/>
              <w:bCs w:val="0"/>
              <w:color w:val="auto"/>
            </w:rPr>
            <w:t>Содержание</w:t>
          </w:r>
        </w:p>
        <w:p w:rsidR="00F9594E" w:rsidRPr="00F9594E" w:rsidRDefault="008E2F90" w:rsidP="00F9594E">
          <w:pPr>
            <w:pStyle w:val="12"/>
            <w:spacing w:line="360" w:lineRule="auto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  <w:lang w:eastAsia="ru-RU"/>
            </w:rPr>
          </w:pPr>
          <w:r w:rsidRPr="00F9594E">
            <w:rPr>
              <w:rFonts w:ascii="Times New Roman" w:hAnsi="Times New Roman" w:cs="Times New Roman"/>
              <w:b w:val="0"/>
              <w:bCs w:val="0"/>
              <w:i w:val="0"/>
              <w:iCs w:val="0"/>
              <w:sz w:val="28"/>
              <w:szCs w:val="28"/>
            </w:rPr>
            <w:fldChar w:fldCharType="begin"/>
          </w:r>
          <w:r w:rsidRPr="00F9594E">
            <w:rPr>
              <w:rFonts w:ascii="Times New Roman" w:hAnsi="Times New Roman" w:cs="Times New Roman"/>
              <w:b w:val="0"/>
              <w:bCs w:val="0"/>
              <w:i w:val="0"/>
              <w:iCs w:val="0"/>
              <w:sz w:val="28"/>
              <w:szCs w:val="28"/>
            </w:rPr>
            <w:instrText>TOC \o "1-3" \h \z \u</w:instrText>
          </w:r>
          <w:r w:rsidRPr="00F9594E">
            <w:rPr>
              <w:rFonts w:ascii="Times New Roman" w:hAnsi="Times New Roman" w:cs="Times New Roman"/>
              <w:b w:val="0"/>
              <w:bCs w:val="0"/>
              <w:i w:val="0"/>
              <w:iCs w:val="0"/>
              <w:sz w:val="28"/>
              <w:szCs w:val="28"/>
            </w:rPr>
            <w:fldChar w:fldCharType="separate"/>
          </w:r>
          <w:hyperlink w:anchor="_Toc125548198" w:history="1">
            <w:r w:rsidR="00F9594E" w:rsidRPr="00F9594E">
              <w:rPr>
                <w:rStyle w:val="ac"/>
                <w:rFonts w:ascii="Times New Roman" w:hAnsi="Times New Roman" w:cs="Times New Roman"/>
                <w:b w:val="0"/>
                <w:i w:val="0"/>
                <w:noProof/>
                <w:sz w:val="28"/>
                <w:szCs w:val="28"/>
              </w:rPr>
              <w:t>I.</w:t>
            </w:r>
            <w:r w:rsidR="00F9594E" w:rsidRPr="00F9594E">
              <w:rPr>
                <w:rFonts w:ascii="Times New Roman" w:eastAsiaTheme="minorEastAsia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  <w:lang w:eastAsia="ru-RU"/>
              </w:rPr>
              <w:tab/>
            </w:r>
            <w:r w:rsidR="00F9594E" w:rsidRPr="00F9594E">
              <w:rPr>
                <w:rStyle w:val="ac"/>
                <w:rFonts w:ascii="Times New Roman" w:hAnsi="Times New Roman" w:cs="Times New Roman"/>
                <w:b w:val="0"/>
                <w:i w:val="0"/>
                <w:noProof/>
                <w:sz w:val="28"/>
                <w:szCs w:val="28"/>
              </w:rPr>
              <w:t>Введение</w:t>
            </w:r>
            <w:r w:rsidR="00F9594E" w:rsidRPr="00F9594E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tab/>
            </w:r>
            <w:r w:rsidR="00F9594E" w:rsidRPr="00F9594E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begin"/>
            </w:r>
            <w:r w:rsidR="00F9594E" w:rsidRPr="00F9594E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instrText xml:space="preserve"> PAGEREF _Toc125548198 \h </w:instrText>
            </w:r>
            <w:r w:rsidR="00F9594E" w:rsidRPr="00F9594E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</w:r>
            <w:r w:rsidR="00F9594E" w:rsidRPr="00F9594E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separate"/>
            </w:r>
            <w:r w:rsidR="00F9594E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t>2</w:t>
            </w:r>
            <w:r w:rsidR="00F9594E" w:rsidRPr="00F9594E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594E" w:rsidRPr="00F9594E" w:rsidRDefault="00550B17" w:rsidP="00F9594E">
          <w:pPr>
            <w:pStyle w:val="12"/>
            <w:spacing w:line="360" w:lineRule="auto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  <w:lang w:eastAsia="ru-RU"/>
            </w:rPr>
          </w:pPr>
          <w:hyperlink w:anchor="_Toc125548199" w:history="1">
            <w:r w:rsidR="00F9594E" w:rsidRPr="00F9594E">
              <w:rPr>
                <w:rStyle w:val="ac"/>
                <w:rFonts w:ascii="Times New Roman" w:hAnsi="Times New Roman" w:cs="Times New Roman"/>
                <w:b w:val="0"/>
                <w:i w:val="0"/>
                <w:noProof/>
                <w:sz w:val="28"/>
                <w:szCs w:val="28"/>
              </w:rPr>
              <w:t>II.</w:t>
            </w:r>
            <w:r w:rsidR="00F9594E" w:rsidRPr="00F9594E">
              <w:rPr>
                <w:rFonts w:ascii="Times New Roman" w:eastAsiaTheme="minorEastAsia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  <w:lang w:eastAsia="ru-RU"/>
              </w:rPr>
              <w:tab/>
            </w:r>
            <w:r w:rsidR="00F9594E" w:rsidRPr="00F9594E">
              <w:rPr>
                <w:rStyle w:val="ac"/>
                <w:rFonts w:ascii="Times New Roman" w:hAnsi="Times New Roman" w:cs="Times New Roman"/>
                <w:b w:val="0"/>
                <w:i w:val="0"/>
                <w:noProof/>
                <w:sz w:val="28"/>
                <w:szCs w:val="28"/>
              </w:rPr>
              <w:t>Основная часть</w:t>
            </w:r>
            <w:r w:rsidR="00F9594E" w:rsidRPr="00F9594E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tab/>
            </w:r>
            <w:r w:rsidR="00F9594E" w:rsidRPr="00F9594E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begin"/>
            </w:r>
            <w:r w:rsidR="00F9594E" w:rsidRPr="00F9594E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instrText xml:space="preserve"> PAGEREF _Toc125548199 \h </w:instrText>
            </w:r>
            <w:r w:rsidR="00F9594E" w:rsidRPr="00F9594E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</w:r>
            <w:r w:rsidR="00F9594E" w:rsidRPr="00F9594E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separate"/>
            </w:r>
            <w:r w:rsidR="00F9594E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t>4</w:t>
            </w:r>
            <w:r w:rsidR="00F9594E" w:rsidRPr="00F9594E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594E" w:rsidRPr="00F9594E" w:rsidRDefault="00550B17" w:rsidP="00F9594E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125548200" w:history="1">
            <w:r w:rsidR="00F9594E" w:rsidRPr="00F9594E">
              <w:rPr>
                <w:rStyle w:val="ac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1.</w:t>
            </w:r>
            <w:r w:rsidR="00F9594E" w:rsidRPr="00F9594E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8"/>
                <w:szCs w:val="28"/>
                <w:lang w:eastAsia="ru-RU"/>
              </w:rPr>
              <w:tab/>
            </w:r>
            <w:r w:rsidR="00F9594E" w:rsidRPr="00F9594E">
              <w:rPr>
                <w:rStyle w:val="ac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Строение зуба</w: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_Toc125548200 \h </w:instrTex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4</w: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594E" w:rsidRPr="00F9594E" w:rsidRDefault="00550B17" w:rsidP="00F9594E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125548201" w:history="1">
            <w:r w:rsidR="00F9594E" w:rsidRPr="00F9594E">
              <w:rPr>
                <w:rStyle w:val="ac"/>
                <w:rFonts w:ascii="Times New Roman" w:eastAsia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  <w:t>2.</w:t>
            </w:r>
            <w:r w:rsidR="00F9594E" w:rsidRPr="00F9594E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8"/>
                <w:szCs w:val="28"/>
                <w:lang w:eastAsia="ru-RU"/>
              </w:rPr>
              <w:tab/>
            </w:r>
            <w:r w:rsidR="00F9594E" w:rsidRPr="00F9594E">
              <w:rPr>
                <w:rStyle w:val="ac"/>
                <w:rFonts w:ascii="Times New Roman" w:eastAsia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  <w:t>Факторы, влияющие на разрушение зубной эмали</w: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_Toc125548201 \h </w:instrTex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7</w: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594E" w:rsidRPr="00F9594E" w:rsidRDefault="00550B17" w:rsidP="00F9594E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125548202" w:history="1">
            <w:r w:rsidR="00F9594E" w:rsidRPr="00F9594E">
              <w:rPr>
                <w:rStyle w:val="ac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3.</w:t>
            </w:r>
            <w:r w:rsidR="00F9594E" w:rsidRPr="00F9594E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8"/>
                <w:szCs w:val="28"/>
                <w:lang w:eastAsia="ru-RU"/>
              </w:rPr>
              <w:tab/>
            </w:r>
            <w:r w:rsidR="00F9594E" w:rsidRPr="00F9594E">
              <w:rPr>
                <w:rStyle w:val="ac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Cходство зубной эмали и яичной скорлупы</w: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_Toc125548202 \h </w:instrTex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8</w: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594E" w:rsidRPr="00F9594E" w:rsidRDefault="00550B17" w:rsidP="00F9594E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125548203" w:history="1">
            <w:r w:rsidR="00F9594E" w:rsidRPr="00F9594E">
              <w:rPr>
                <w:rStyle w:val="ac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4.</w:t>
            </w:r>
            <w:r w:rsidR="00F9594E" w:rsidRPr="00F9594E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8"/>
                <w:szCs w:val="28"/>
                <w:lang w:eastAsia="ru-RU"/>
              </w:rPr>
              <w:tab/>
            </w:r>
            <w:r w:rsidR="00F9594E" w:rsidRPr="00F9594E">
              <w:rPr>
                <w:rStyle w:val="ac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Состав и виды зубных паст</w: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_Toc125548203 \h </w:instrTex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9</w: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594E" w:rsidRPr="00F9594E" w:rsidRDefault="00550B17" w:rsidP="00F9594E">
          <w:pPr>
            <w:pStyle w:val="3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548204" w:history="1">
            <w:r w:rsidR="00F9594E" w:rsidRPr="00F9594E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А) Общая информация о составе зубных паст</w:t>
            </w:r>
            <w:r w:rsidR="00F9594E" w:rsidRPr="00F95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9594E" w:rsidRPr="00F95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9594E" w:rsidRPr="00F95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_Toc125548204 \h </w:instrText>
            </w:r>
            <w:r w:rsidR="00F9594E" w:rsidRPr="00F95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9594E" w:rsidRPr="00F95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95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F9594E" w:rsidRPr="00F95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594E" w:rsidRPr="00F9594E" w:rsidRDefault="00550B17" w:rsidP="00F9594E">
          <w:pPr>
            <w:pStyle w:val="3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548205" w:history="1">
            <w:r w:rsidR="00F9594E" w:rsidRPr="00F9594E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Б) Виды зубных паст</w:t>
            </w:r>
            <w:r w:rsidR="00F9594E" w:rsidRPr="00F95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9594E" w:rsidRPr="00F95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9594E" w:rsidRPr="00F95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_Toc125548205 \h </w:instrText>
            </w:r>
            <w:r w:rsidR="00F9594E" w:rsidRPr="00F95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9594E" w:rsidRPr="00F95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95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F9594E" w:rsidRPr="00F95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594E" w:rsidRPr="00F9594E" w:rsidRDefault="00550B17" w:rsidP="00F9594E">
          <w:pPr>
            <w:pStyle w:val="12"/>
            <w:spacing w:line="360" w:lineRule="auto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  <w:lang w:eastAsia="ru-RU"/>
            </w:rPr>
          </w:pPr>
          <w:hyperlink w:anchor="_Toc125548206" w:history="1">
            <w:r w:rsidR="00F9594E" w:rsidRPr="00F9594E">
              <w:rPr>
                <w:rStyle w:val="ac"/>
                <w:rFonts w:ascii="Times New Roman" w:hAnsi="Times New Roman" w:cs="Times New Roman"/>
                <w:b w:val="0"/>
                <w:i w:val="0"/>
                <w:noProof/>
                <w:sz w:val="28"/>
                <w:szCs w:val="28"/>
              </w:rPr>
              <w:t>III.</w:t>
            </w:r>
            <w:r w:rsidR="00F9594E" w:rsidRPr="00F9594E">
              <w:rPr>
                <w:rFonts w:ascii="Times New Roman" w:eastAsiaTheme="minorEastAsia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  <w:lang w:eastAsia="ru-RU"/>
              </w:rPr>
              <w:tab/>
            </w:r>
            <w:r w:rsidR="00F9594E" w:rsidRPr="00F9594E">
              <w:rPr>
                <w:rStyle w:val="ac"/>
                <w:rFonts w:ascii="Times New Roman" w:hAnsi="Times New Roman" w:cs="Times New Roman"/>
                <w:b w:val="0"/>
                <w:i w:val="0"/>
                <w:noProof/>
                <w:sz w:val="28"/>
                <w:szCs w:val="28"/>
              </w:rPr>
              <w:t>Исследовательская работа</w:t>
            </w:r>
            <w:r w:rsidR="00F9594E" w:rsidRPr="00F9594E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tab/>
            </w:r>
            <w:r w:rsidR="00F9594E" w:rsidRPr="00F9594E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begin"/>
            </w:r>
            <w:r w:rsidR="00F9594E" w:rsidRPr="00F9594E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instrText xml:space="preserve"> PAGEREF _Toc125548206 \h </w:instrText>
            </w:r>
            <w:r w:rsidR="00F9594E" w:rsidRPr="00F9594E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</w:r>
            <w:r w:rsidR="00F9594E" w:rsidRPr="00F9594E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separate"/>
            </w:r>
            <w:r w:rsidR="00F9594E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t>11</w:t>
            </w:r>
            <w:r w:rsidR="00F9594E" w:rsidRPr="00F9594E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594E" w:rsidRPr="00F9594E" w:rsidRDefault="00550B17" w:rsidP="00F9594E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125548207" w:history="1">
            <w:r w:rsidR="00F9594E" w:rsidRPr="00F9594E">
              <w:rPr>
                <w:rStyle w:val="ac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1.</w:t>
            </w:r>
            <w:r w:rsidR="00F9594E" w:rsidRPr="00F9594E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8"/>
                <w:szCs w:val="28"/>
                <w:lang w:eastAsia="ru-RU"/>
              </w:rPr>
              <w:tab/>
            </w:r>
            <w:r w:rsidR="00F9594E" w:rsidRPr="00F9594E">
              <w:rPr>
                <w:rStyle w:val="ac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Анализ данных опроса</w: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_Toc125548207 \h </w:instrTex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11</w: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594E" w:rsidRPr="00F9594E" w:rsidRDefault="00550B17" w:rsidP="00F9594E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125548208" w:history="1">
            <w:r w:rsidR="00F9594E" w:rsidRPr="00F9594E">
              <w:rPr>
                <w:rStyle w:val="ac"/>
                <w:rFonts w:ascii="Times New Roman" w:eastAsia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  <w:t>2.</w:t>
            </w:r>
            <w:r w:rsidR="00F9594E" w:rsidRPr="00F9594E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8"/>
                <w:szCs w:val="28"/>
                <w:lang w:eastAsia="ru-RU"/>
              </w:rPr>
              <w:tab/>
            </w:r>
            <w:r w:rsidR="00F9594E" w:rsidRPr="00F9594E">
              <w:rPr>
                <w:rStyle w:val="ac"/>
                <w:rFonts w:ascii="Times New Roman" w:eastAsia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  <w:t>Исследование защитного действия зубных паст</w: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_Toc125548208 \h </w:instrTex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13</w: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594E" w:rsidRPr="00F9594E" w:rsidRDefault="00550B17" w:rsidP="00F9594E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125548209" w:history="1">
            <w:r w:rsidR="00F9594E" w:rsidRPr="00F9594E">
              <w:rPr>
                <w:rStyle w:val="ac"/>
                <w:rFonts w:ascii="Times New Roman" w:eastAsia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  <w:t>3.</w:t>
            </w:r>
            <w:r w:rsidR="00F9594E" w:rsidRPr="00F9594E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8"/>
                <w:szCs w:val="28"/>
                <w:lang w:eastAsia="ru-RU"/>
              </w:rPr>
              <w:tab/>
            </w:r>
            <w:r w:rsidR="00F9594E" w:rsidRPr="00F9594E">
              <w:rPr>
                <w:rStyle w:val="ac"/>
                <w:rFonts w:ascii="Times New Roman" w:eastAsia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  <w:t>Результаты исследования</w: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_Toc125548209 \h </w:instrTex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15</w: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594E" w:rsidRPr="00F9594E" w:rsidRDefault="00550B17" w:rsidP="00F9594E">
          <w:pPr>
            <w:pStyle w:val="12"/>
            <w:spacing w:line="360" w:lineRule="auto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  <w:lang w:eastAsia="ru-RU"/>
            </w:rPr>
          </w:pPr>
          <w:hyperlink w:anchor="_Toc125548210" w:history="1">
            <w:r w:rsidR="00F9594E" w:rsidRPr="00F9594E">
              <w:rPr>
                <w:rStyle w:val="ac"/>
                <w:rFonts w:ascii="Times New Roman" w:eastAsia="Times New Roman" w:hAnsi="Times New Roman" w:cs="Times New Roman"/>
                <w:b w:val="0"/>
                <w:i w:val="0"/>
                <w:noProof/>
                <w:sz w:val="28"/>
                <w:szCs w:val="28"/>
                <w:lang w:eastAsia="ru-RU"/>
              </w:rPr>
              <w:t>IV.</w:t>
            </w:r>
            <w:r w:rsidR="00F9594E" w:rsidRPr="00F9594E">
              <w:rPr>
                <w:rFonts w:ascii="Times New Roman" w:eastAsiaTheme="minorEastAsia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  <w:lang w:eastAsia="ru-RU"/>
              </w:rPr>
              <w:tab/>
            </w:r>
            <w:r w:rsidR="00F9594E" w:rsidRPr="00F9594E">
              <w:rPr>
                <w:rStyle w:val="ac"/>
                <w:rFonts w:ascii="Times New Roman" w:eastAsia="Times New Roman" w:hAnsi="Times New Roman" w:cs="Times New Roman"/>
                <w:b w:val="0"/>
                <w:i w:val="0"/>
                <w:noProof/>
                <w:sz w:val="28"/>
                <w:szCs w:val="28"/>
                <w:lang w:eastAsia="ru-RU"/>
              </w:rPr>
              <w:t>Заключение</w:t>
            </w:r>
            <w:r w:rsidR="00F9594E" w:rsidRPr="00F9594E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tab/>
            </w:r>
            <w:r w:rsidR="00F9594E" w:rsidRPr="00F9594E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begin"/>
            </w:r>
            <w:r w:rsidR="00F9594E" w:rsidRPr="00F9594E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instrText xml:space="preserve"> PAGEREF _Toc125548210 \h </w:instrText>
            </w:r>
            <w:r w:rsidR="00F9594E" w:rsidRPr="00F9594E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</w:r>
            <w:r w:rsidR="00F9594E" w:rsidRPr="00F9594E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separate"/>
            </w:r>
            <w:r w:rsidR="00F9594E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t>16</w:t>
            </w:r>
            <w:r w:rsidR="00F9594E" w:rsidRPr="00F9594E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594E" w:rsidRPr="00F9594E" w:rsidRDefault="00550B17" w:rsidP="00F9594E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125548211" w:history="1">
            <w:r w:rsidR="00F9594E" w:rsidRPr="00F9594E">
              <w:rPr>
                <w:rStyle w:val="ac"/>
                <w:rFonts w:ascii="Times New Roman" w:hAnsi="Times New Roman" w:cs="Times New Roman"/>
                <w:b w:val="0"/>
                <w:iCs/>
                <w:noProof/>
                <w:sz w:val="28"/>
                <w:szCs w:val="28"/>
              </w:rPr>
              <w:t>Список литературы</w: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_Toc125548211 \h </w:instrTex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17</w: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594E" w:rsidRPr="00F9594E" w:rsidRDefault="00550B17" w:rsidP="00F9594E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125548212" w:history="1">
            <w:r w:rsidR="00F9594E" w:rsidRPr="00F9594E">
              <w:rPr>
                <w:rStyle w:val="ac"/>
                <w:rFonts w:ascii="Times New Roman" w:hAnsi="Times New Roman" w:cs="Times New Roman"/>
                <w:b w:val="0"/>
                <w:iCs/>
                <w:noProof/>
                <w:sz w:val="28"/>
                <w:szCs w:val="28"/>
              </w:rPr>
              <w:t>Интернет – ресурсы</w: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_Toc125548212 \h </w:instrTex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17</w: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594E" w:rsidRPr="00F9594E" w:rsidRDefault="00550B17" w:rsidP="00F9594E">
          <w:pPr>
            <w:pStyle w:val="12"/>
            <w:spacing w:line="360" w:lineRule="auto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  <w:lang w:eastAsia="ru-RU"/>
            </w:rPr>
          </w:pPr>
          <w:hyperlink w:anchor="_Toc125548213" w:history="1">
            <w:r w:rsidR="00F9594E" w:rsidRPr="00F9594E">
              <w:rPr>
                <w:rStyle w:val="ac"/>
                <w:rFonts w:ascii="Times New Roman" w:hAnsi="Times New Roman" w:cs="Times New Roman"/>
                <w:b w:val="0"/>
                <w:i w:val="0"/>
                <w:noProof/>
                <w:sz w:val="28"/>
                <w:szCs w:val="28"/>
              </w:rPr>
              <w:t>VI.</w:t>
            </w:r>
            <w:r w:rsidR="00F9594E" w:rsidRPr="00F9594E">
              <w:rPr>
                <w:rFonts w:ascii="Times New Roman" w:eastAsiaTheme="minorEastAsia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  <w:lang w:eastAsia="ru-RU"/>
              </w:rPr>
              <w:tab/>
            </w:r>
            <w:r w:rsidR="00F9594E" w:rsidRPr="00F9594E">
              <w:rPr>
                <w:rStyle w:val="ac"/>
                <w:rFonts w:ascii="Times New Roman" w:hAnsi="Times New Roman" w:cs="Times New Roman"/>
                <w:b w:val="0"/>
                <w:i w:val="0"/>
                <w:noProof/>
                <w:sz w:val="28"/>
                <w:szCs w:val="28"/>
              </w:rPr>
              <w:t>Приложения</w:t>
            </w:r>
            <w:r w:rsidR="00F9594E" w:rsidRPr="00F9594E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tab/>
            </w:r>
            <w:r w:rsidR="00F9594E" w:rsidRPr="00F9594E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begin"/>
            </w:r>
            <w:r w:rsidR="00F9594E" w:rsidRPr="00F9594E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instrText xml:space="preserve"> PAGEREF _Toc125548213 \h </w:instrText>
            </w:r>
            <w:r w:rsidR="00F9594E" w:rsidRPr="00F9594E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</w:r>
            <w:r w:rsidR="00F9594E" w:rsidRPr="00F9594E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separate"/>
            </w:r>
            <w:r w:rsidR="00F9594E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t>18</w:t>
            </w:r>
            <w:r w:rsidR="00F9594E" w:rsidRPr="00F9594E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594E" w:rsidRPr="00F9594E" w:rsidRDefault="00550B17" w:rsidP="00F9594E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125548214" w:history="1">
            <w:r w:rsidR="00F9594E" w:rsidRPr="00F9594E">
              <w:rPr>
                <w:rStyle w:val="ac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Приложение 1. Строение зуба</w: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_Toc125548214 \h </w:instrTex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18</w: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594E" w:rsidRPr="00F9594E" w:rsidRDefault="00550B17" w:rsidP="00F9594E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125548215" w:history="1">
            <w:r w:rsidR="00F9594E" w:rsidRPr="00F9594E">
              <w:rPr>
                <w:rStyle w:val="ac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Приложение 2. Строение зубной эмали</w: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_Toc125548215 \h </w:instrTex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18</w: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594E" w:rsidRPr="00F9594E" w:rsidRDefault="00550B17" w:rsidP="00F9594E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125548216" w:history="1">
            <w:r w:rsidR="00F9594E" w:rsidRPr="00F9594E">
              <w:rPr>
                <w:rStyle w:val="ac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Приложение 3. Влияние фтора на зубную эмаль</w: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_Toc125548216 \h </w:instrTex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18</w: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594E" w:rsidRPr="00F9594E" w:rsidRDefault="00550B17" w:rsidP="00F9594E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125548217" w:history="1">
            <w:r w:rsidR="00F9594E" w:rsidRPr="00F9594E">
              <w:rPr>
                <w:rStyle w:val="ac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Приложение 4. Вопросы анкетирования</w: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_Toc125548217 \h </w:instrTex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19</w: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594E" w:rsidRPr="00F9594E" w:rsidRDefault="00550B17" w:rsidP="00F9594E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125548218" w:history="1">
            <w:r w:rsidR="00F9594E" w:rsidRPr="00F9594E">
              <w:rPr>
                <w:rStyle w:val="ac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Приложение 6. Влияние кислоты на зубную эмаль</w: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_Toc125548218 \h </w:instrTex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20</w: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594E" w:rsidRPr="00F9594E" w:rsidRDefault="00550B17" w:rsidP="00F9594E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125548219" w:history="1">
            <w:r w:rsidR="00F9594E" w:rsidRPr="00F9594E">
              <w:rPr>
                <w:rStyle w:val="ac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Приложение 7. Влияние кофе на зубную эмаль</w: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_Toc125548219 \h </w:instrTex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20</w:t>
            </w:r>
            <w:r w:rsidR="00F9594E" w:rsidRPr="00F9594E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E2F90" w:rsidRPr="00C950AF" w:rsidRDefault="008E2F90" w:rsidP="00F9594E">
          <w:pPr>
            <w:spacing w:line="360" w:lineRule="auto"/>
            <w:rPr>
              <w:rFonts w:cs="Times New Roman"/>
              <w:szCs w:val="28"/>
            </w:rPr>
          </w:pPr>
          <w:r w:rsidRPr="00F9594E">
            <w:rPr>
              <w:rFonts w:cs="Times New Roman"/>
              <w:noProof/>
              <w:szCs w:val="28"/>
            </w:rPr>
            <w:fldChar w:fldCharType="end"/>
          </w:r>
        </w:p>
      </w:sdtContent>
    </w:sdt>
    <w:p w:rsidR="00B110E5" w:rsidRPr="00863159" w:rsidRDefault="00B701DF" w:rsidP="00CF6BD7">
      <w:pPr>
        <w:pStyle w:val="13"/>
        <w:numPr>
          <w:ilvl w:val="0"/>
          <w:numId w:val="20"/>
        </w:numPr>
        <w:rPr>
          <w:b/>
          <w:color w:val="auto"/>
        </w:rPr>
      </w:pPr>
      <w:bookmarkStart w:id="1" w:name="_Toc125548198"/>
      <w:r w:rsidRPr="00863159">
        <w:rPr>
          <w:b/>
          <w:color w:val="auto"/>
        </w:rPr>
        <w:lastRenderedPageBreak/>
        <w:t>Введение</w:t>
      </w:r>
      <w:bookmarkEnd w:id="1"/>
    </w:p>
    <w:p w:rsidR="00396BDF" w:rsidRPr="00C950AF" w:rsidRDefault="00396BDF"/>
    <w:p w:rsidR="00396BDF" w:rsidRPr="00C950AF" w:rsidRDefault="00396BDF" w:rsidP="00863159">
      <w:pPr>
        <w:pStyle w:val="aa"/>
        <w:spacing w:before="0" w:beforeAutospacing="0" w:after="300" w:afterAutospacing="0" w:line="360" w:lineRule="auto"/>
        <w:ind w:firstLine="567"/>
        <w:jc w:val="both"/>
        <w:rPr>
          <w:szCs w:val="28"/>
        </w:rPr>
      </w:pPr>
      <w:r w:rsidRPr="00C950AF">
        <w:rPr>
          <w:szCs w:val="28"/>
        </w:rPr>
        <w:t>Все большее количество людей понимают, что красивые белые зубы – это элемент современной культуры, символ здоровья и преуспевания. Хорошо известен тот факт, что приятное впечатление от улыбки создаетс</w:t>
      </w:r>
      <w:r w:rsidR="00C43E49" w:rsidRPr="00C950AF">
        <w:rPr>
          <w:szCs w:val="28"/>
        </w:rPr>
        <w:t>я в первую очередь за счет сост</w:t>
      </w:r>
      <w:r w:rsidR="00890894" w:rsidRPr="00C950AF">
        <w:rPr>
          <w:szCs w:val="28"/>
        </w:rPr>
        <w:t>о</w:t>
      </w:r>
      <w:r w:rsidR="00C43E49" w:rsidRPr="00C950AF">
        <w:rPr>
          <w:szCs w:val="28"/>
        </w:rPr>
        <w:t>яния</w:t>
      </w:r>
      <w:r w:rsidRPr="00C950AF">
        <w:rPr>
          <w:szCs w:val="28"/>
        </w:rPr>
        <w:t xml:space="preserve"> зубов. Неопрятность зубов отталкивает и не позволяет добиться желаемого.</w:t>
      </w:r>
    </w:p>
    <w:p w:rsidR="00396BDF" w:rsidRPr="00C950AF" w:rsidRDefault="00396BDF" w:rsidP="00863159">
      <w:pPr>
        <w:pStyle w:val="aa"/>
        <w:spacing w:before="0" w:beforeAutospacing="0" w:after="300" w:afterAutospacing="0" w:line="360" w:lineRule="auto"/>
        <w:ind w:firstLine="567"/>
        <w:jc w:val="both"/>
        <w:rPr>
          <w:szCs w:val="28"/>
        </w:rPr>
      </w:pPr>
      <w:r w:rsidRPr="00C950AF">
        <w:rPr>
          <w:szCs w:val="28"/>
        </w:rPr>
        <w:t>Наиболее распространенным средством гигиены полости рта является зубная паста. Сегодня потребителю предлагается достаточный ассортимент зубных паст, и выбрать для себя наиболее подходящую бывает иногда сложно, тем более</w:t>
      </w:r>
      <w:proofErr w:type="gramStart"/>
      <w:r w:rsidR="00890894" w:rsidRPr="00C950AF">
        <w:rPr>
          <w:szCs w:val="28"/>
        </w:rPr>
        <w:t>,</w:t>
      </w:r>
      <w:proofErr w:type="gramEnd"/>
      <w:r w:rsidR="00890894" w:rsidRPr="00C950AF">
        <w:rPr>
          <w:szCs w:val="28"/>
        </w:rPr>
        <w:t xml:space="preserve"> </w:t>
      </w:r>
      <w:r w:rsidRPr="00C950AF">
        <w:rPr>
          <w:szCs w:val="28"/>
        </w:rPr>
        <w:t>что все компании-производители преподносят свою продукцию, как самую лучшую</w:t>
      </w:r>
      <w:r w:rsidR="00890894" w:rsidRPr="00C950AF">
        <w:rPr>
          <w:szCs w:val="28"/>
        </w:rPr>
        <w:t>. М</w:t>
      </w:r>
      <w:r w:rsidRPr="00C950AF">
        <w:rPr>
          <w:szCs w:val="28"/>
        </w:rPr>
        <w:t xml:space="preserve">ногие задумываются: соответствует ли </w:t>
      </w:r>
      <w:r w:rsidR="00890894" w:rsidRPr="00C950AF">
        <w:rPr>
          <w:szCs w:val="28"/>
        </w:rPr>
        <w:t xml:space="preserve">реклама </w:t>
      </w:r>
      <w:r w:rsidRPr="00C950AF">
        <w:rPr>
          <w:szCs w:val="28"/>
        </w:rPr>
        <w:t>действительности? И что рекомендуют стоматологи?</w:t>
      </w:r>
    </w:p>
    <w:p w:rsidR="00B110E5" w:rsidRPr="00C950AF" w:rsidRDefault="00396BDF" w:rsidP="00863159">
      <w:pPr>
        <w:spacing w:line="360" w:lineRule="auto"/>
        <w:ind w:firstLine="567"/>
        <w:jc w:val="both"/>
        <w:rPr>
          <w:rFonts w:ascii="Times" w:hAnsi="Times"/>
        </w:rPr>
      </w:pPr>
      <w:r w:rsidRPr="00C950AF">
        <w:rPr>
          <w:b/>
          <w:bCs/>
        </w:rPr>
        <w:t>Актуальность темы</w:t>
      </w:r>
      <w:r w:rsidRPr="00C950AF">
        <w:t xml:space="preserve"> заключается в том, что </w:t>
      </w:r>
      <w:proofErr w:type="gramStart"/>
      <w:r w:rsidRPr="00C950AF">
        <w:t>что</w:t>
      </w:r>
      <w:proofErr w:type="gramEnd"/>
      <w:r w:rsidRPr="00C950AF">
        <w:t xml:space="preserve"> здоровье зубов –</w:t>
      </w:r>
      <w:r w:rsidRPr="00C950AF">
        <w:rPr>
          <w:rStyle w:val="apple-converted-space"/>
        </w:rPr>
        <w:t> </w:t>
      </w:r>
      <w:r w:rsidRPr="00C950AF">
        <w:t>это один из важнейших факторов</w:t>
      </w:r>
      <w:r w:rsidRPr="00C950AF">
        <w:rPr>
          <w:rStyle w:val="apple-converted-space"/>
        </w:rPr>
        <w:t> </w:t>
      </w:r>
      <w:r w:rsidRPr="00C950AF">
        <w:t>здорового и полноценного образа жизни.</w:t>
      </w:r>
      <w:r w:rsidRPr="00C950AF">
        <w:rPr>
          <w:rFonts w:ascii="Open Sans" w:hAnsi="Open Sans" w:cs="Open Sans"/>
          <w:sz w:val="21"/>
          <w:szCs w:val="21"/>
          <w:shd w:val="clear" w:color="auto" w:fill="FFFFFF"/>
        </w:rPr>
        <w:t xml:space="preserve"> </w:t>
      </w:r>
      <w:r w:rsidRPr="00C950AF">
        <w:rPr>
          <w:rFonts w:cs="Times New Roman"/>
          <w:szCs w:val="28"/>
          <w:shd w:val="clear" w:color="auto" w:fill="FFFFFF"/>
        </w:rPr>
        <w:t xml:space="preserve">Основными </w:t>
      </w:r>
      <w:r w:rsidR="000B746F" w:rsidRPr="00C950AF">
        <w:rPr>
          <w:rFonts w:cs="Times New Roman"/>
          <w:szCs w:val="28"/>
          <w:shd w:val="clear" w:color="auto" w:fill="FFFFFF"/>
        </w:rPr>
        <w:t xml:space="preserve">доступными </w:t>
      </w:r>
      <w:r w:rsidRPr="00C950AF">
        <w:rPr>
          <w:rFonts w:cs="Times New Roman"/>
          <w:szCs w:val="28"/>
          <w:shd w:val="clear" w:color="auto" w:fill="FFFFFF"/>
        </w:rPr>
        <w:t>средствами по уходу за зубами являются зубная щетка и паста.</w:t>
      </w:r>
      <w:r w:rsidRPr="00C950AF">
        <w:rPr>
          <w:rStyle w:val="apple-converted-space"/>
          <w:rFonts w:ascii="Open Sans" w:hAnsi="Open Sans" w:cs="Open Sans"/>
          <w:sz w:val="21"/>
          <w:szCs w:val="21"/>
          <w:shd w:val="clear" w:color="auto" w:fill="FFFFFF"/>
        </w:rPr>
        <w:t> </w:t>
      </w:r>
      <w:r w:rsidRPr="00C950AF">
        <w:t xml:space="preserve"> Здоровье </w:t>
      </w:r>
      <w:proofErr w:type="gramStart"/>
      <w:r w:rsidRPr="00C950AF">
        <w:t>зубов</w:t>
      </w:r>
      <w:proofErr w:type="gramEnd"/>
      <w:r w:rsidRPr="00C950AF">
        <w:t xml:space="preserve"> несомненно зависит от правильного выбора</w:t>
      </w:r>
      <w:r w:rsidRPr="00C950AF">
        <w:rPr>
          <w:rStyle w:val="apple-converted-space"/>
        </w:rPr>
        <w:t> </w:t>
      </w:r>
      <w:r w:rsidRPr="00C950AF">
        <w:t>зубной</w:t>
      </w:r>
      <w:r w:rsidRPr="00C950AF">
        <w:rPr>
          <w:rStyle w:val="apple-converted-space"/>
        </w:rPr>
        <w:t> </w:t>
      </w:r>
      <w:r w:rsidRPr="00C950AF">
        <w:t>пасты.</w:t>
      </w:r>
    </w:p>
    <w:p w:rsidR="000B746F" w:rsidRPr="00C950AF" w:rsidRDefault="000B746F" w:rsidP="00863159">
      <w:pPr>
        <w:spacing w:line="360" w:lineRule="auto"/>
        <w:ind w:firstLine="567"/>
        <w:jc w:val="both"/>
      </w:pPr>
    </w:p>
    <w:p w:rsidR="000B746F" w:rsidRPr="00C950AF" w:rsidRDefault="000B746F" w:rsidP="00863159">
      <w:pPr>
        <w:spacing w:line="360" w:lineRule="auto"/>
        <w:ind w:firstLine="567"/>
        <w:jc w:val="both"/>
        <w:rPr>
          <w:rFonts w:cs="Times New Roman"/>
          <w:szCs w:val="28"/>
        </w:rPr>
      </w:pPr>
      <w:r w:rsidRPr="00C950AF">
        <w:rPr>
          <w:rStyle w:val="ab"/>
          <w:rFonts w:cs="Times New Roman"/>
          <w:szCs w:val="28"/>
        </w:rPr>
        <w:t>Цель работы:</w:t>
      </w:r>
      <w:r w:rsidRPr="00C950AF">
        <w:rPr>
          <w:rStyle w:val="apple-converted-space"/>
          <w:rFonts w:cs="Times New Roman"/>
          <w:szCs w:val="28"/>
          <w:shd w:val="clear" w:color="auto" w:fill="FFFFFF"/>
        </w:rPr>
        <w:t> </w:t>
      </w:r>
      <w:r w:rsidR="00112B75" w:rsidRPr="00C950AF">
        <w:rPr>
          <w:rStyle w:val="apple-converted-space"/>
          <w:rFonts w:cs="Times New Roman"/>
          <w:szCs w:val="28"/>
          <w:shd w:val="clear" w:color="auto" w:fill="FFFFFF"/>
        </w:rPr>
        <w:t>и</w:t>
      </w:r>
      <w:r w:rsidRPr="00C950AF">
        <w:rPr>
          <w:rFonts w:cs="Times New Roman"/>
          <w:szCs w:val="28"/>
          <w:shd w:val="clear" w:color="auto" w:fill="FFFFFF"/>
        </w:rPr>
        <w:t>сследовать состав и свойства зубных паст, которые</w:t>
      </w:r>
      <w:r w:rsidR="00C43E49" w:rsidRPr="00C950AF">
        <w:rPr>
          <w:rFonts w:cs="Times New Roman"/>
          <w:szCs w:val="28"/>
          <w:shd w:val="clear" w:color="auto" w:fill="FFFFFF"/>
        </w:rPr>
        <w:t xml:space="preserve"> пользуются популярностью</w:t>
      </w:r>
      <w:r w:rsidRPr="00C950AF">
        <w:rPr>
          <w:rFonts w:cs="Times New Roman"/>
          <w:szCs w:val="28"/>
          <w:shd w:val="clear" w:color="auto" w:fill="FFFFFF"/>
        </w:rPr>
        <w:t>. Провести их сравнительный анализ.</w:t>
      </w:r>
      <w:r w:rsidRPr="00C950AF">
        <w:rPr>
          <w:rFonts w:cs="Times New Roman"/>
          <w:szCs w:val="28"/>
        </w:rPr>
        <w:t xml:space="preserve"> </w:t>
      </w:r>
    </w:p>
    <w:p w:rsidR="00112B75" w:rsidRPr="00C950AF" w:rsidRDefault="00112B75" w:rsidP="00863159">
      <w:pPr>
        <w:spacing w:line="360" w:lineRule="auto"/>
        <w:ind w:firstLine="567"/>
        <w:jc w:val="both"/>
        <w:rPr>
          <w:rFonts w:cs="Times New Roman"/>
          <w:szCs w:val="28"/>
        </w:rPr>
      </w:pPr>
    </w:p>
    <w:p w:rsidR="00112B75" w:rsidRPr="00C950AF" w:rsidRDefault="00112B75" w:rsidP="00863159">
      <w:pPr>
        <w:spacing w:after="300"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C950AF">
        <w:rPr>
          <w:rFonts w:eastAsia="Times New Roman" w:cs="Times New Roman"/>
          <w:b/>
          <w:bCs/>
          <w:szCs w:val="28"/>
          <w:lang w:eastAsia="ru-RU"/>
        </w:rPr>
        <w:t>Задачи проекта:</w:t>
      </w:r>
    </w:p>
    <w:p w:rsidR="00112B75" w:rsidRPr="00C950AF" w:rsidRDefault="00112B75" w:rsidP="00863159">
      <w:pPr>
        <w:numPr>
          <w:ilvl w:val="0"/>
          <w:numId w:val="4"/>
        </w:numPr>
        <w:spacing w:after="300"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C950AF">
        <w:rPr>
          <w:rFonts w:eastAsia="Times New Roman" w:cs="Times New Roman"/>
          <w:szCs w:val="28"/>
          <w:lang w:eastAsia="ru-RU"/>
        </w:rPr>
        <w:t xml:space="preserve">Провести опрос среди </w:t>
      </w:r>
      <w:r w:rsidR="00C43E49" w:rsidRPr="00C950AF">
        <w:rPr>
          <w:rFonts w:eastAsia="Times New Roman" w:cs="Times New Roman"/>
          <w:szCs w:val="28"/>
          <w:lang w:eastAsia="ru-RU"/>
        </w:rPr>
        <w:t xml:space="preserve">одноклассников, </w:t>
      </w:r>
      <w:r w:rsidRPr="00C950AF">
        <w:rPr>
          <w:rFonts w:eastAsia="Times New Roman" w:cs="Times New Roman"/>
          <w:szCs w:val="28"/>
          <w:lang w:eastAsia="ru-RU"/>
        </w:rPr>
        <w:t>друзей и знакомых</w:t>
      </w:r>
      <w:r w:rsidR="00890894" w:rsidRPr="00C950AF">
        <w:rPr>
          <w:rFonts w:eastAsia="Times New Roman" w:cs="Times New Roman"/>
          <w:szCs w:val="28"/>
          <w:lang w:eastAsia="ru-RU"/>
        </w:rPr>
        <w:t>.</w:t>
      </w:r>
    </w:p>
    <w:p w:rsidR="00C43E49" w:rsidRPr="00C950AF" w:rsidRDefault="00112B75" w:rsidP="00863159">
      <w:pPr>
        <w:numPr>
          <w:ilvl w:val="0"/>
          <w:numId w:val="4"/>
        </w:numPr>
        <w:spacing w:after="300"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C950AF">
        <w:rPr>
          <w:rFonts w:eastAsia="Times New Roman" w:cs="Times New Roman"/>
          <w:szCs w:val="28"/>
          <w:lang w:eastAsia="ru-RU"/>
        </w:rPr>
        <w:t>Определить состав зубных паст</w:t>
      </w:r>
      <w:r w:rsidR="00C43E49" w:rsidRPr="00C950AF">
        <w:rPr>
          <w:rFonts w:eastAsia="Times New Roman" w:cs="Times New Roman"/>
          <w:szCs w:val="28"/>
          <w:lang w:eastAsia="ru-RU"/>
        </w:rPr>
        <w:t>.</w:t>
      </w:r>
    </w:p>
    <w:p w:rsidR="00112B75" w:rsidRPr="00C950AF" w:rsidRDefault="00112B75" w:rsidP="00863159">
      <w:pPr>
        <w:numPr>
          <w:ilvl w:val="0"/>
          <w:numId w:val="4"/>
        </w:numPr>
        <w:spacing w:after="300"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C950AF">
        <w:rPr>
          <w:rFonts w:eastAsia="Times New Roman" w:cs="Times New Roman"/>
          <w:szCs w:val="28"/>
          <w:lang w:eastAsia="ru-RU"/>
        </w:rPr>
        <w:t>Выяснить роль компонентов зубной пасты на состояние зубов.</w:t>
      </w:r>
    </w:p>
    <w:p w:rsidR="00112B75" w:rsidRPr="00C950AF" w:rsidRDefault="00112B75" w:rsidP="00863159">
      <w:pPr>
        <w:numPr>
          <w:ilvl w:val="0"/>
          <w:numId w:val="4"/>
        </w:numPr>
        <w:spacing w:after="300"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C950AF">
        <w:rPr>
          <w:rFonts w:eastAsia="Times New Roman" w:cs="Times New Roman"/>
          <w:szCs w:val="28"/>
          <w:lang w:eastAsia="ru-RU"/>
        </w:rPr>
        <w:lastRenderedPageBreak/>
        <w:t>Смоделировать влияние пищевых продуктов на эмаль зуба на примере скорлупы куриного яйца.</w:t>
      </w:r>
    </w:p>
    <w:p w:rsidR="00945B92" w:rsidRPr="00C950AF" w:rsidRDefault="00945B92" w:rsidP="00863159">
      <w:pPr>
        <w:spacing w:after="300"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C950AF">
        <w:rPr>
          <w:rFonts w:eastAsia="Times New Roman" w:cs="Times New Roman"/>
          <w:b/>
          <w:bCs/>
          <w:szCs w:val="28"/>
          <w:lang w:eastAsia="ru-RU"/>
        </w:rPr>
        <w:t>Гипотеза:</w:t>
      </w:r>
      <w:r w:rsidRPr="00C950AF">
        <w:rPr>
          <w:rFonts w:eastAsia="Times New Roman" w:cs="Times New Roman"/>
          <w:szCs w:val="28"/>
          <w:lang w:eastAsia="ru-RU"/>
        </w:rPr>
        <w:t xml:space="preserve"> яичная скорлупа, предварительно обработанная зубной пастой, менее подвержена агрессивному воздействию поверхностно-активных веществ</w:t>
      </w:r>
      <w:r w:rsidR="00890894" w:rsidRPr="00C950AF">
        <w:rPr>
          <w:rFonts w:eastAsia="Times New Roman" w:cs="Times New Roman"/>
          <w:szCs w:val="28"/>
          <w:lang w:eastAsia="ru-RU"/>
        </w:rPr>
        <w:t>, нежели необработанная.</w:t>
      </w:r>
    </w:p>
    <w:p w:rsidR="00945B92" w:rsidRPr="00C950AF" w:rsidRDefault="00945B92" w:rsidP="00863159">
      <w:pPr>
        <w:spacing w:after="300"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C950AF">
        <w:rPr>
          <w:rFonts w:eastAsia="Times New Roman" w:cs="Times New Roman"/>
          <w:b/>
          <w:bCs/>
          <w:szCs w:val="28"/>
          <w:lang w:eastAsia="ru-RU"/>
        </w:rPr>
        <w:t xml:space="preserve">Объект </w:t>
      </w:r>
      <w:r w:rsidR="00112B75" w:rsidRPr="00C950AF">
        <w:rPr>
          <w:rFonts w:eastAsia="Times New Roman" w:cs="Times New Roman"/>
          <w:b/>
          <w:bCs/>
          <w:szCs w:val="28"/>
          <w:lang w:eastAsia="ru-RU"/>
        </w:rPr>
        <w:t>исследования: </w:t>
      </w:r>
      <w:r w:rsidR="00112B75" w:rsidRPr="00C950AF">
        <w:rPr>
          <w:rFonts w:eastAsia="Times New Roman" w:cs="Times New Roman"/>
          <w:szCs w:val="28"/>
          <w:lang w:eastAsia="ru-RU"/>
        </w:rPr>
        <w:t>зубные пасты разных марок</w:t>
      </w:r>
    </w:p>
    <w:p w:rsidR="00112B75" w:rsidRPr="00C950AF" w:rsidRDefault="00112B75" w:rsidP="00863159">
      <w:pPr>
        <w:spacing w:line="360" w:lineRule="auto"/>
        <w:ind w:firstLine="567"/>
        <w:jc w:val="both"/>
        <w:rPr>
          <w:rFonts w:cs="Times New Roman"/>
          <w:szCs w:val="28"/>
        </w:rPr>
      </w:pPr>
    </w:p>
    <w:p w:rsidR="00B110E5" w:rsidRPr="00C950AF" w:rsidRDefault="00B110E5" w:rsidP="00863159">
      <w:pPr>
        <w:spacing w:line="360" w:lineRule="auto"/>
        <w:ind w:firstLine="567"/>
        <w:jc w:val="both"/>
        <w:rPr>
          <w:rFonts w:cs="Times New Roman"/>
          <w:szCs w:val="28"/>
        </w:rPr>
      </w:pPr>
      <w:r w:rsidRPr="00C950AF">
        <w:rPr>
          <w:rFonts w:cs="Times New Roman"/>
          <w:szCs w:val="28"/>
        </w:rPr>
        <w:br w:type="page"/>
      </w:r>
    </w:p>
    <w:p w:rsidR="00A52886" w:rsidRPr="00C950AF" w:rsidRDefault="00A52886" w:rsidP="00863159">
      <w:pPr>
        <w:pStyle w:val="13"/>
        <w:numPr>
          <w:ilvl w:val="0"/>
          <w:numId w:val="20"/>
        </w:numPr>
        <w:spacing w:line="360" w:lineRule="auto"/>
        <w:ind w:firstLine="567"/>
        <w:jc w:val="both"/>
        <w:rPr>
          <w:b/>
          <w:bCs/>
          <w:color w:val="auto"/>
        </w:rPr>
      </w:pPr>
      <w:bookmarkStart w:id="2" w:name="_Toc125548199"/>
      <w:r w:rsidRPr="00C950AF">
        <w:rPr>
          <w:b/>
          <w:bCs/>
          <w:color w:val="auto"/>
        </w:rPr>
        <w:lastRenderedPageBreak/>
        <w:t>Основная часть</w:t>
      </w:r>
      <w:bookmarkEnd w:id="2"/>
    </w:p>
    <w:p w:rsidR="0097651A" w:rsidRPr="00C950AF" w:rsidRDefault="00F25253" w:rsidP="00863159">
      <w:pPr>
        <w:pStyle w:val="aa"/>
        <w:spacing w:before="120" w:beforeAutospacing="0" w:after="120" w:afterAutospacing="0" w:line="360" w:lineRule="auto"/>
        <w:ind w:firstLine="567"/>
        <w:jc w:val="both"/>
        <w:rPr>
          <w:szCs w:val="28"/>
        </w:rPr>
      </w:pPr>
      <w:r w:rsidRPr="00C950AF">
        <w:rPr>
          <w:szCs w:val="28"/>
        </w:rPr>
        <w:t>Зубы</w:t>
      </w:r>
      <w:r w:rsidRPr="00C950AF">
        <w:rPr>
          <w:szCs w:val="28"/>
          <w:shd w:val="clear" w:color="auto" w:fill="FFFFFF"/>
        </w:rPr>
        <w:t xml:space="preserve"> — костные образования во рту человека, служащие для первичной механической обработки пищи. </w:t>
      </w:r>
      <w:r w:rsidR="0097651A" w:rsidRPr="00C950AF">
        <w:rPr>
          <w:szCs w:val="28"/>
        </w:rPr>
        <w:t>Каждый зуб имеет характерную форму и строение и занимает определенное положение в зубном ряду. В норме у человека имеется от 28 до 32 зубов. Различают</w:t>
      </w:r>
      <w:r w:rsidR="0097651A" w:rsidRPr="00C950AF">
        <w:rPr>
          <w:rStyle w:val="apple-converted-space"/>
          <w:szCs w:val="28"/>
        </w:rPr>
        <w:t> </w:t>
      </w:r>
      <w:hyperlink r:id="rId10" w:tooltip="Молочные зубы" w:history="1">
        <w:r w:rsidR="0097651A" w:rsidRPr="00C950AF">
          <w:rPr>
            <w:rStyle w:val="ac"/>
            <w:color w:val="auto"/>
            <w:szCs w:val="28"/>
            <w:u w:val="none"/>
          </w:rPr>
          <w:t>молочные</w:t>
        </w:r>
      </w:hyperlink>
      <w:r w:rsidR="0097651A" w:rsidRPr="00C950AF">
        <w:rPr>
          <w:rStyle w:val="apple-converted-space"/>
          <w:szCs w:val="28"/>
        </w:rPr>
        <w:t> </w:t>
      </w:r>
      <w:r w:rsidR="0097651A" w:rsidRPr="00C950AF">
        <w:rPr>
          <w:szCs w:val="28"/>
        </w:rPr>
        <w:t>(временные) и постоянные зубы.</w:t>
      </w:r>
    </w:p>
    <w:p w:rsidR="00F25253" w:rsidRPr="00863159" w:rsidRDefault="00322D85" w:rsidP="00863159">
      <w:pPr>
        <w:pStyle w:val="22"/>
        <w:numPr>
          <w:ilvl w:val="0"/>
          <w:numId w:val="21"/>
        </w:numPr>
        <w:spacing w:line="360" w:lineRule="auto"/>
        <w:ind w:firstLine="567"/>
        <w:jc w:val="both"/>
        <w:rPr>
          <w:b/>
          <w:color w:val="auto"/>
        </w:rPr>
      </w:pPr>
      <w:bookmarkStart w:id="3" w:name="_Toc125548200"/>
      <w:r w:rsidRPr="00863159">
        <w:rPr>
          <w:b/>
          <w:color w:val="auto"/>
        </w:rPr>
        <w:t>Строение зуба</w:t>
      </w:r>
      <w:bookmarkEnd w:id="3"/>
      <w:r w:rsidR="0089209C" w:rsidRPr="00863159">
        <w:rPr>
          <w:b/>
          <w:color w:val="auto"/>
        </w:rPr>
        <w:t xml:space="preserve">     </w:t>
      </w:r>
    </w:p>
    <w:p w:rsidR="00322D85" w:rsidRPr="00C950AF" w:rsidRDefault="00F25253" w:rsidP="00863159">
      <w:pPr>
        <w:spacing w:line="360" w:lineRule="auto"/>
        <w:ind w:firstLine="567"/>
        <w:jc w:val="both"/>
      </w:pPr>
      <w:r w:rsidRPr="00C950AF">
        <w:t>У каждого зуба</w:t>
      </w:r>
      <w:r w:rsidR="00C950AF" w:rsidRPr="00C950AF">
        <w:t xml:space="preserve"> </w:t>
      </w:r>
      <w:r w:rsidR="00322D85" w:rsidRPr="00C950AF">
        <w:rPr>
          <w:i/>
          <w:iCs/>
        </w:rPr>
        <w:t>(приложение 1)</w:t>
      </w:r>
      <w:r w:rsidRPr="00C950AF">
        <w:rPr>
          <w:i/>
          <w:iCs/>
        </w:rPr>
        <w:t xml:space="preserve"> </w:t>
      </w:r>
      <w:r w:rsidRPr="00C950AF">
        <w:t xml:space="preserve">имеются выступающая в ротовую полость </w:t>
      </w:r>
      <w:r w:rsidRPr="00C950AF">
        <w:rPr>
          <w:i/>
          <w:iCs/>
        </w:rPr>
        <w:t>коронка, шейка</w:t>
      </w:r>
      <w:r w:rsidRPr="00C950AF">
        <w:t xml:space="preserve"> и </w:t>
      </w:r>
      <w:proofErr w:type="spellStart"/>
      <w:r w:rsidRPr="00C950AF">
        <w:t>находяшийся</w:t>
      </w:r>
      <w:proofErr w:type="spellEnd"/>
      <w:r w:rsidRPr="00C950AF">
        <w:t xml:space="preserve"> в глубине челюсти </w:t>
      </w:r>
      <w:r w:rsidRPr="00C950AF">
        <w:rPr>
          <w:i/>
          <w:iCs/>
        </w:rPr>
        <w:t>корень</w:t>
      </w:r>
      <w:r w:rsidRPr="00C950AF">
        <w:t xml:space="preserve">. Внутри зуба имеется полость. Коронка зуба покрыта твердой </w:t>
      </w:r>
      <w:r w:rsidRPr="00C950AF">
        <w:rPr>
          <w:i/>
          <w:iCs/>
        </w:rPr>
        <w:t>эмалью</w:t>
      </w:r>
      <w:r w:rsidRPr="00C950AF">
        <w:t xml:space="preserve">, служащей для предохранения зуба от стирания, проникновения микробов. Большую часть коронки, шейки и корня составляет </w:t>
      </w:r>
      <w:r w:rsidRPr="00C950AF">
        <w:rPr>
          <w:i/>
          <w:iCs/>
        </w:rPr>
        <w:t>дентин</w:t>
      </w:r>
      <w:r w:rsidRPr="00C950AF">
        <w:t xml:space="preserve"> – плотное, похожее на кость вещество. В полости зуба разветвляются кровеносные сосуды и нервные окончания. Мягкая часть в центре зуба называется </w:t>
      </w:r>
      <w:r w:rsidRPr="00C950AF">
        <w:rPr>
          <w:i/>
          <w:iCs/>
        </w:rPr>
        <w:t>пульпой.</w:t>
      </w:r>
      <w:r w:rsidR="00C950AF" w:rsidRPr="00C950AF">
        <w:rPr>
          <w:i/>
          <w:iCs/>
        </w:rPr>
        <w:t xml:space="preserve"> </w:t>
      </w:r>
      <w:r w:rsidR="00C950AF" w:rsidRPr="00C950AF">
        <w:rPr>
          <w:iCs/>
        </w:rPr>
        <w:t>[6]</w:t>
      </w:r>
    </w:p>
    <w:p w:rsidR="00322D85" w:rsidRPr="00C950AF" w:rsidRDefault="00322D85" w:rsidP="00863159">
      <w:pPr>
        <w:spacing w:after="300" w:line="360" w:lineRule="auto"/>
        <w:ind w:firstLine="567"/>
        <w:jc w:val="both"/>
        <w:rPr>
          <w:rFonts w:eastAsia="Times New Roman" w:cs="Times New Roman"/>
          <w:i/>
          <w:iCs/>
          <w:szCs w:val="28"/>
          <w:lang w:eastAsia="ru-RU"/>
        </w:rPr>
      </w:pPr>
      <w:r w:rsidRPr="00C950AF">
        <w:rPr>
          <w:rFonts w:eastAsia="Times New Roman" w:cs="Times New Roman"/>
          <w:szCs w:val="28"/>
          <w:lang w:eastAsia="ru-RU"/>
        </w:rPr>
        <w:t>Но больше всего нас будет интересовать зубная эмаль, ведь именно верхний слой мы затрагиваем при чистке зубов. Рассмотрим ее состав подробнее</w:t>
      </w:r>
      <w:proofErr w:type="gramStart"/>
      <w:r w:rsidR="00863159">
        <w:rPr>
          <w:rFonts w:eastAsia="Times New Roman" w:cs="Times New Roman"/>
          <w:szCs w:val="28"/>
          <w:lang w:eastAsia="ru-RU"/>
        </w:rPr>
        <w:t>.</w:t>
      </w:r>
      <w:proofErr w:type="gramEnd"/>
      <w:r w:rsidR="00547820" w:rsidRPr="00C950AF">
        <w:rPr>
          <w:rFonts w:eastAsia="Times New Roman" w:cs="Times New Roman"/>
          <w:szCs w:val="28"/>
          <w:lang w:eastAsia="ru-RU"/>
        </w:rPr>
        <w:t xml:space="preserve"> </w:t>
      </w:r>
      <w:r w:rsidRPr="00C950AF">
        <w:rPr>
          <w:rFonts w:eastAsia="Times New Roman" w:cs="Times New Roman"/>
          <w:i/>
          <w:iCs/>
          <w:szCs w:val="28"/>
          <w:lang w:eastAsia="ru-RU"/>
        </w:rPr>
        <w:t>(</w:t>
      </w:r>
      <w:proofErr w:type="gramStart"/>
      <w:r w:rsidRPr="00C950AF">
        <w:rPr>
          <w:rFonts w:eastAsia="Times New Roman" w:cs="Times New Roman"/>
          <w:i/>
          <w:iCs/>
          <w:szCs w:val="28"/>
          <w:lang w:eastAsia="ru-RU"/>
        </w:rPr>
        <w:t>п</w:t>
      </w:r>
      <w:proofErr w:type="gramEnd"/>
      <w:r w:rsidRPr="00C950AF">
        <w:rPr>
          <w:rFonts w:eastAsia="Times New Roman" w:cs="Times New Roman"/>
          <w:i/>
          <w:iCs/>
          <w:szCs w:val="28"/>
          <w:lang w:eastAsia="ru-RU"/>
        </w:rPr>
        <w:t>риложение 2)</w:t>
      </w:r>
    </w:p>
    <w:p w:rsidR="004713FC" w:rsidRPr="00C950AF" w:rsidRDefault="004713FC" w:rsidP="00863159">
      <w:pPr>
        <w:spacing w:before="240" w:after="180"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C950AF">
        <w:rPr>
          <w:rFonts w:eastAsia="Times New Roman" w:cs="Times New Roman"/>
          <w:szCs w:val="28"/>
          <w:lang w:eastAsia="ru-RU"/>
        </w:rPr>
        <w:t>Зубная эмаль (</w:t>
      </w:r>
      <w:proofErr w:type="spellStart"/>
      <w:r w:rsidRPr="00C950AF">
        <w:rPr>
          <w:rFonts w:eastAsia="Times New Roman" w:cs="Times New Roman"/>
          <w:szCs w:val="28"/>
          <w:lang w:eastAsia="ru-RU"/>
        </w:rPr>
        <w:t>enamelum</w:t>
      </w:r>
      <w:proofErr w:type="spellEnd"/>
      <w:r w:rsidRPr="00C950AF">
        <w:rPr>
          <w:rFonts w:eastAsia="Times New Roman" w:cs="Times New Roman"/>
          <w:szCs w:val="28"/>
          <w:lang w:eastAsia="ru-RU"/>
        </w:rPr>
        <w:t xml:space="preserve">) – является внешней оболочкой </w:t>
      </w:r>
      <w:proofErr w:type="spellStart"/>
      <w:r w:rsidRPr="00C950AF">
        <w:rPr>
          <w:rFonts w:eastAsia="Times New Roman" w:cs="Times New Roman"/>
          <w:szCs w:val="28"/>
          <w:lang w:eastAsia="ru-RU"/>
        </w:rPr>
        <w:t>коронковой</w:t>
      </w:r>
      <w:proofErr w:type="spellEnd"/>
      <w:r w:rsidRPr="00C950AF">
        <w:rPr>
          <w:rFonts w:eastAsia="Times New Roman" w:cs="Times New Roman"/>
          <w:szCs w:val="28"/>
          <w:lang w:eastAsia="ru-RU"/>
        </w:rPr>
        <w:t xml:space="preserve"> части зуба, </w:t>
      </w:r>
      <w:proofErr w:type="gramStart"/>
      <w:r w:rsidRPr="00C950AF">
        <w:rPr>
          <w:rFonts w:eastAsia="Times New Roman" w:cs="Times New Roman"/>
          <w:szCs w:val="28"/>
          <w:lang w:eastAsia="ru-RU"/>
        </w:rPr>
        <w:t>представляя из себя</w:t>
      </w:r>
      <w:proofErr w:type="gramEnd"/>
      <w:r w:rsidRPr="00C950AF">
        <w:rPr>
          <w:rFonts w:eastAsia="Times New Roman" w:cs="Times New Roman"/>
          <w:szCs w:val="28"/>
          <w:lang w:eastAsia="ru-RU"/>
        </w:rPr>
        <w:t xml:space="preserve"> самую твердую ткань в организме человека. Такая твердость объясняется тем, что эмаль зуба на 95-97% состоит из минеральных компонентов (преимущественно фосфата кальция в виде кристаллов гидроксиапатита). На долю органических веще</w:t>
      </w:r>
      <w:proofErr w:type="gramStart"/>
      <w:r w:rsidRPr="00C950AF">
        <w:rPr>
          <w:rFonts w:eastAsia="Times New Roman" w:cs="Times New Roman"/>
          <w:szCs w:val="28"/>
          <w:lang w:eastAsia="ru-RU"/>
        </w:rPr>
        <w:t>ств пр</w:t>
      </w:r>
      <w:proofErr w:type="gramEnd"/>
      <w:r w:rsidRPr="00C950AF">
        <w:rPr>
          <w:rFonts w:eastAsia="Times New Roman" w:cs="Times New Roman"/>
          <w:szCs w:val="28"/>
          <w:lang w:eastAsia="ru-RU"/>
        </w:rPr>
        <w:t xml:space="preserve">иходится только 1-2%, плюс еще около 2-3% воды. Самыми прочными являются поверхностные слои эмали – особенно на </w:t>
      </w:r>
      <w:proofErr w:type="spellStart"/>
      <w:r w:rsidRPr="00C950AF">
        <w:rPr>
          <w:rFonts w:eastAsia="Times New Roman" w:cs="Times New Roman"/>
          <w:szCs w:val="28"/>
          <w:lang w:eastAsia="ru-RU"/>
        </w:rPr>
        <w:t>окклюзионных</w:t>
      </w:r>
      <w:proofErr w:type="spellEnd"/>
      <w:r w:rsidRPr="00C950AF">
        <w:rPr>
          <w:rFonts w:eastAsia="Times New Roman" w:cs="Times New Roman"/>
          <w:szCs w:val="28"/>
          <w:lang w:eastAsia="ru-RU"/>
        </w:rPr>
        <w:t xml:space="preserve"> поверхностях зубов, а по направлению к эмалево-дентинной границе, а также при приближении к шейке зуба – ее твердость снижается.</w:t>
      </w:r>
    </w:p>
    <w:p w:rsidR="004713FC" w:rsidRPr="00C950AF" w:rsidRDefault="004713FC" w:rsidP="00863159">
      <w:pPr>
        <w:spacing w:before="240" w:after="180"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C950AF">
        <w:rPr>
          <w:rFonts w:eastAsia="Times New Roman" w:cs="Times New Roman"/>
          <w:szCs w:val="28"/>
          <w:lang w:eastAsia="ru-RU"/>
        </w:rPr>
        <w:t xml:space="preserve">Твёрдость эмали составляет 397,6 кг/мм², что сопоставимо с кварцем. Такая твердость позволяет ей противостоять запредельным механическим </w:t>
      </w:r>
      <w:r w:rsidRPr="00C950AF">
        <w:rPr>
          <w:rFonts w:eastAsia="Times New Roman" w:cs="Times New Roman"/>
          <w:szCs w:val="28"/>
          <w:lang w:eastAsia="ru-RU"/>
        </w:rPr>
        <w:lastRenderedPageBreak/>
        <w:t>нагрузкам, однако с другой стороны – делает ее очень хрупкой. Эмаль зубов человека не растрескивается и не скалывается только благодаря наличию под слоем эмали – слоя дентина, который обладает умеренным коэффициентом эластичности. Тем не менее, не смотря на твердость, эмаль обладает хорошей проницаемостью для ионов кальция и фтора, содержащихся в слюне (или зубных пастах и ополаскивателях), а также для пигментов, содержащихся в пище и напитках.</w:t>
      </w:r>
      <w:r w:rsidR="00C950AF" w:rsidRPr="00C950AF">
        <w:rPr>
          <w:rFonts w:eastAsia="Times New Roman" w:cs="Times New Roman"/>
          <w:szCs w:val="28"/>
          <w:lang w:eastAsia="ru-RU"/>
        </w:rPr>
        <w:t xml:space="preserve"> [8]</w:t>
      </w:r>
    </w:p>
    <w:p w:rsidR="004713FC" w:rsidRPr="00C950AF" w:rsidRDefault="004713FC" w:rsidP="00863159">
      <w:pPr>
        <w:spacing w:line="360" w:lineRule="auto"/>
        <w:ind w:firstLine="567"/>
        <w:jc w:val="both"/>
        <w:rPr>
          <w:lang w:eastAsia="ru-RU"/>
        </w:rPr>
      </w:pPr>
      <w:r w:rsidRPr="00C950AF">
        <w:rPr>
          <w:lang w:eastAsia="ru-RU"/>
        </w:rPr>
        <w:t>1) Органическая матрица зубной эмали</w:t>
      </w:r>
      <w:r w:rsidR="00A23F49" w:rsidRPr="00C950AF">
        <w:rPr>
          <w:lang w:eastAsia="ru-RU"/>
        </w:rPr>
        <w:t xml:space="preserve"> </w:t>
      </w:r>
    </w:p>
    <w:p w:rsidR="004713FC" w:rsidRPr="00C950AF" w:rsidRDefault="00A52886" w:rsidP="00863159">
      <w:pPr>
        <w:spacing w:before="240" w:after="180"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C950AF">
        <w:rPr>
          <w:rFonts w:eastAsia="Times New Roman" w:cs="Times New Roman"/>
          <w:szCs w:val="28"/>
          <w:lang w:eastAsia="ru-RU"/>
        </w:rPr>
        <w:t>О</w:t>
      </w:r>
      <w:r w:rsidR="004713FC" w:rsidRPr="00C950AF">
        <w:rPr>
          <w:rFonts w:eastAsia="Times New Roman" w:cs="Times New Roman"/>
          <w:szCs w:val="28"/>
          <w:lang w:eastAsia="ru-RU"/>
        </w:rPr>
        <w:t xml:space="preserve">рганическая матрица зубной эмали состоит из </w:t>
      </w:r>
      <w:proofErr w:type="spellStart"/>
      <w:r w:rsidR="004713FC" w:rsidRPr="00C950AF">
        <w:rPr>
          <w:rFonts w:eastAsia="Times New Roman" w:cs="Times New Roman"/>
          <w:szCs w:val="28"/>
          <w:lang w:eastAsia="ru-RU"/>
        </w:rPr>
        <w:t>неколлагеновых</w:t>
      </w:r>
      <w:proofErr w:type="spellEnd"/>
      <w:r w:rsidR="004713FC" w:rsidRPr="00C950AF">
        <w:rPr>
          <w:rFonts w:eastAsia="Times New Roman" w:cs="Times New Roman"/>
          <w:szCs w:val="28"/>
          <w:lang w:eastAsia="ru-RU"/>
        </w:rPr>
        <w:t xml:space="preserve"> протеинов (белков), которые являются продуктом секреции </w:t>
      </w:r>
      <w:proofErr w:type="spellStart"/>
      <w:r w:rsidR="004713FC" w:rsidRPr="00C950AF">
        <w:rPr>
          <w:rFonts w:eastAsia="Times New Roman" w:cs="Times New Roman"/>
          <w:szCs w:val="28"/>
          <w:lang w:eastAsia="ru-RU"/>
        </w:rPr>
        <w:t>энамелобластов</w:t>
      </w:r>
      <w:proofErr w:type="spellEnd"/>
      <w:r w:rsidR="004713FC" w:rsidRPr="00C950AF">
        <w:rPr>
          <w:rFonts w:eastAsia="Times New Roman" w:cs="Times New Roman"/>
          <w:szCs w:val="28"/>
          <w:lang w:eastAsia="ru-RU"/>
        </w:rPr>
        <w:t>, и их называют термином «эмалевые протеины». Функция органической матрицы заключается в адсорбции минеральных веществ, что приводит к образованию кристаллов апатита вокруг эмалевых протеинов. Однако по мере созревания эмали – органическая матрица почти полностью утрачивается.</w:t>
      </w:r>
    </w:p>
    <w:p w:rsidR="004713FC" w:rsidRPr="00C950AF" w:rsidRDefault="004713FC" w:rsidP="00863159">
      <w:pPr>
        <w:spacing w:before="240" w:after="180"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C950AF">
        <w:rPr>
          <w:rFonts w:eastAsia="Times New Roman" w:cs="Times New Roman"/>
          <w:szCs w:val="28"/>
          <w:lang w:eastAsia="ru-RU"/>
        </w:rPr>
        <w:t xml:space="preserve">Все эмалевые протеины условно делят на четыре вида – 1) </w:t>
      </w:r>
      <w:proofErr w:type="spellStart"/>
      <w:r w:rsidRPr="00C950AF">
        <w:rPr>
          <w:rFonts w:eastAsia="Times New Roman" w:cs="Times New Roman"/>
          <w:szCs w:val="28"/>
          <w:lang w:eastAsia="ru-RU"/>
        </w:rPr>
        <w:t>энамелины</w:t>
      </w:r>
      <w:proofErr w:type="spellEnd"/>
      <w:r w:rsidRPr="00C950AF">
        <w:rPr>
          <w:rFonts w:eastAsia="Times New Roman" w:cs="Times New Roman"/>
          <w:szCs w:val="28"/>
          <w:lang w:eastAsia="ru-RU"/>
        </w:rPr>
        <w:t xml:space="preserve"> и 2) </w:t>
      </w:r>
      <w:proofErr w:type="spellStart"/>
      <w:r w:rsidRPr="00C950AF">
        <w:rPr>
          <w:rFonts w:eastAsia="Times New Roman" w:cs="Times New Roman"/>
          <w:szCs w:val="28"/>
          <w:lang w:eastAsia="ru-RU"/>
        </w:rPr>
        <w:t>амелогенины</w:t>
      </w:r>
      <w:proofErr w:type="spellEnd"/>
      <w:r w:rsidRPr="00C950AF">
        <w:rPr>
          <w:rFonts w:eastAsia="Times New Roman" w:cs="Times New Roman"/>
          <w:szCs w:val="28"/>
          <w:lang w:eastAsia="ru-RU"/>
        </w:rPr>
        <w:t xml:space="preserve">, 3) </w:t>
      </w:r>
      <w:proofErr w:type="spellStart"/>
      <w:r w:rsidRPr="00C950AF">
        <w:rPr>
          <w:rFonts w:eastAsia="Times New Roman" w:cs="Times New Roman"/>
          <w:szCs w:val="28"/>
          <w:lang w:eastAsia="ru-RU"/>
        </w:rPr>
        <w:t>амелобластины</w:t>
      </w:r>
      <w:proofErr w:type="spellEnd"/>
      <w:r w:rsidRPr="00C950AF">
        <w:rPr>
          <w:rFonts w:eastAsia="Times New Roman" w:cs="Times New Roman"/>
          <w:szCs w:val="28"/>
          <w:lang w:eastAsia="ru-RU"/>
        </w:rPr>
        <w:t xml:space="preserve"> и 4) </w:t>
      </w:r>
      <w:proofErr w:type="spellStart"/>
      <w:r w:rsidRPr="00C950AF">
        <w:rPr>
          <w:rFonts w:eastAsia="Times New Roman" w:cs="Times New Roman"/>
          <w:szCs w:val="28"/>
          <w:lang w:eastAsia="ru-RU"/>
        </w:rPr>
        <w:t>тафтелины</w:t>
      </w:r>
      <w:proofErr w:type="spellEnd"/>
      <w:r w:rsidRPr="00C950AF">
        <w:rPr>
          <w:rFonts w:eastAsia="Times New Roman" w:cs="Times New Roman"/>
          <w:szCs w:val="28"/>
          <w:lang w:eastAsia="ru-RU"/>
        </w:rPr>
        <w:t xml:space="preserve">. </w:t>
      </w:r>
      <w:proofErr w:type="spellStart"/>
      <w:r w:rsidRPr="00C950AF">
        <w:rPr>
          <w:rFonts w:eastAsia="Times New Roman" w:cs="Times New Roman"/>
          <w:szCs w:val="28"/>
          <w:lang w:eastAsia="ru-RU"/>
        </w:rPr>
        <w:t>Энамелины</w:t>
      </w:r>
      <w:proofErr w:type="spellEnd"/>
      <w:r w:rsidRPr="00C950AF">
        <w:rPr>
          <w:rFonts w:eastAsia="Times New Roman" w:cs="Times New Roman"/>
          <w:szCs w:val="28"/>
          <w:lang w:eastAsia="ru-RU"/>
        </w:rPr>
        <w:t xml:space="preserve"> – это кислые гликопротеины с большой молекулярной массой, которые характеризуются высоким содержанием глицина, </w:t>
      </w:r>
      <w:proofErr w:type="spellStart"/>
      <w:r w:rsidRPr="00C950AF">
        <w:rPr>
          <w:rFonts w:eastAsia="Times New Roman" w:cs="Times New Roman"/>
          <w:szCs w:val="28"/>
          <w:lang w:eastAsia="ru-RU"/>
        </w:rPr>
        <w:t>серина</w:t>
      </w:r>
      <w:proofErr w:type="spellEnd"/>
      <w:r w:rsidRPr="00C950AF">
        <w:rPr>
          <w:rFonts w:eastAsia="Times New Roman" w:cs="Times New Roman"/>
          <w:szCs w:val="28"/>
          <w:lang w:eastAsia="ru-RU"/>
        </w:rPr>
        <w:t>, аспарагиновой и гамма-</w:t>
      </w:r>
      <w:proofErr w:type="spellStart"/>
      <w:r w:rsidRPr="00C950AF">
        <w:rPr>
          <w:rFonts w:eastAsia="Times New Roman" w:cs="Times New Roman"/>
          <w:szCs w:val="28"/>
          <w:lang w:eastAsia="ru-RU"/>
        </w:rPr>
        <w:t>карбоксиглутаминовой</w:t>
      </w:r>
      <w:proofErr w:type="spellEnd"/>
      <w:r w:rsidRPr="00C950AF">
        <w:rPr>
          <w:rFonts w:eastAsia="Times New Roman" w:cs="Times New Roman"/>
          <w:szCs w:val="28"/>
          <w:lang w:eastAsia="ru-RU"/>
        </w:rPr>
        <w:t xml:space="preserve"> кислот. В свою очередь </w:t>
      </w:r>
      <w:proofErr w:type="spellStart"/>
      <w:r w:rsidRPr="00C950AF">
        <w:rPr>
          <w:rFonts w:eastAsia="Times New Roman" w:cs="Times New Roman"/>
          <w:szCs w:val="28"/>
          <w:lang w:eastAsia="ru-RU"/>
        </w:rPr>
        <w:t>амелогенины</w:t>
      </w:r>
      <w:proofErr w:type="spellEnd"/>
      <w:r w:rsidRPr="00C950AF">
        <w:rPr>
          <w:rFonts w:eastAsia="Times New Roman" w:cs="Times New Roman"/>
          <w:szCs w:val="28"/>
          <w:lang w:eastAsia="ru-RU"/>
        </w:rPr>
        <w:t xml:space="preserve"> – это гидрофильные гликопротеины (в 2 раза меньшей молекулярной массы), обогащенные </w:t>
      </w:r>
      <w:proofErr w:type="spellStart"/>
      <w:r w:rsidRPr="00C950AF">
        <w:rPr>
          <w:rFonts w:eastAsia="Times New Roman" w:cs="Times New Roman"/>
          <w:szCs w:val="28"/>
          <w:lang w:eastAsia="ru-RU"/>
        </w:rPr>
        <w:t>пролином</w:t>
      </w:r>
      <w:proofErr w:type="spellEnd"/>
      <w:r w:rsidRPr="00C950AF">
        <w:rPr>
          <w:rFonts w:eastAsia="Times New Roman" w:cs="Times New Roman"/>
          <w:szCs w:val="28"/>
          <w:lang w:eastAsia="ru-RU"/>
        </w:rPr>
        <w:t>, лейцином, гистидином и гамма-</w:t>
      </w:r>
      <w:proofErr w:type="spellStart"/>
      <w:r w:rsidRPr="00C950AF">
        <w:rPr>
          <w:rFonts w:eastAsia="Times New Roman" w:cs="Times New Roman"/>
          <w:szCs w:val="28"/>
          <w:lang w:eastAsia="ru-RU"/>
        </w:rPr>
        <w:t>карбоксиглутаминовой</w:t>
      </w:r>
      <w:proofErr w:type="spellEnd"/>
      <w:r w:rsidRPr="00C950AF">
        <w:rPr>
          <w:rFonts w:eastAsia="Times New Roman" w:cs="Times New Roman"/>
          <w:szCs w:val="28"/>
          <w:lang w:eastAsia="ru-RU"/>
        </w:rPr>
        <w:t xml:space="preserve"> кислотой.</w:t>
      </w:r>
    </w:p>
    <w:p w:rsidR="00547820" w:rsidRPr="00C950AF" w:rsidRDefault="004713FC" w:rsidP="00863159">
      <w:pPr>
        <w:spacing w:before="240" w:after="180"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proofErr w:type="spellStart"/>
      <w:r w:rsidRPr="00C950AF">
        <w:rPr>
          <w:rFonts w:eastAsia="Times New Roman" w:cs="Times New Roman"/>
          <w:szCs w:val="28"/>
          <w:lang w:eastAsia="ru-RU"/>
        </w:rPr>
        <w:t>Амелобластины</w:t>
      </w:r>
      <w:proofErr w:type="spellEnd"/>
      <w:r w:rsidRPr="00C950AF">
        <w:rPr>
          <w:rFonts w:eastAsia="Times New Roman" w:cs="Times New Roman"/>
          <w:szCs w:val="28"/>
          <w:lang w:eastAsia="ru-RU"/>
        </w:rPr>
        <w:t xml:space="preserve"> и </w:t>
      </w:r>
      <w:proofErr w:type="spellStart"/>
      <w:r w:rsidRPr="00C950AF">
        <w:rPr>
          <w:rFonts w:eastAsia="Times New Roman" w:cs="Times New Roman"/>
          <w:szCs w:val="28"/>
          <w:lang w:eastAsia="ru-RU"/>
        </w:rPr>
        <w:t>тафтелины</w:t>
      </w:r>
      <w:proofErr w:type="spellEnd"/>
      <w:r w:rsidRPr="00C950AF">
        <w:rPr>
          <w:rFonts w:eastAsia="Times New Roman" w:cs="Times New Roman"/>
          <w:szCs w:val="28"/>
          <w:lang w:eastAsia="ru-RU"/>
        </w:rPr>
        <w:t xml:space="preserve"> встречаются только в период </w:t>
      </w:r>
      <w:proofErr w:type="spellStart"/>
      <w:r w:rsidRPr="00C950AF">
        <w:rPr>
          <w:rFonts w:eastAsia="Times New Roman" w:cs="Times New Roman"/>
          <w:szCs w:val="28"/>
          <w:lang w:eastAsia="ru-RU"/>
        </w:rPr>
        <w:t>амелогенеза</w:t>
      </w:r>
      <w:proofErr w:type="spellEnd"/>
      <w:r w:rsidRPr="00C950AF">
        <w:rPr>
          <w:rFonts w:eastAsia="Times New Roman" w:cs="Times New Roman"/>
          <w:szCs w:val="28"/>
          <w:lang w:eastAsia="ru-RU"/>
        </w:rPr>
        <w:t xml:space="preserve"> (формирования эмали). Кроме </w:t>
      </w:r>
      <w:proofErr w:type="spellStart"/>
      <w:r w:rsidRPr="00C950AF">
        <w:rPr>
          <w:rFonts w:eastAsia="Times New Roman" w:cs="Times New Roman"/>
          <w:szCs w:val="28"/>
          <w:lang w:eastAsia="ru-RU"/>
        </w:rPr>
        <w:t>энамелинов</w:t>
      </w:r>
      <w:proofErr w:type="spellEnd"/>
      <w:r w:rsidRPr="00C950AF">
        <w:rPr>
          <w:rFonts w:eastAsia="Times New Roman" w:cs="Times New Roman"/>
          <w:szCs w:val="28"/>
          <w:lang w:eastAsia="ru-RU"/>
        </w:rPr>
        <w:t xml:space="preserve"> и </w:t>
      </w:r>
      <w:proofErr w:type="spellStart"/>
      <w:r w:rsidRPr="00C950AF">
        <w:rPr>
          <w:rFonts w:eastAsia="Times New Roman" w:cs="Times New Roman"/>
          <w:szCs w:val="28"/>
          <w:lang w:eastAsia="ru-RU"/>
        </w:rPr>
        <w:t>амелогенинов</w:t>
      </w:r>
      <w:proofErr w:type="spellEnd"/>
      <w:r w:rsidRPr="00C950AF">
        <w:rPr>
          <w:rFonts w:eastAsia="Times New Roman" w:cs="Times New Roman"/>
          <w:szCs w:val="28"/>
          <w:lang w:eastAsia="ru-RU"/>
        </w:rPr>
        <w:t xml:space="preserve"> в органической матрице зрелой эмали также присутствуют и </w:t>
      </w:r>
      <w:proofErr w:type="spellStart"/>
      <w:r w:rsidRPr="00C950AF">
        <w:rPr>
          <w:rFonts w:eastAsia="Times New Roman" w:cs="Times New Roman"/>
          <w:szCs w:val="28"/>
          <w:lang w:eastAsia="ru-RU"/>
        </w:rPr>
        <w:t>гликозаминогликаны</w:t>
      </w:r>
      <w:proofErr w:type="spellEnd"/>
      <w:r w:rsidRPr="00C950AF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C950AF">
        <w:rPr>
          <w:rFonts w:eastAsia="Times New Roman" w:cs="Times New Roman"/>
          <w:szCs w:val="28"/>
          <w:lang w:eastAsia="ru-RU"/>
        </w:rPr>
        <w:t>протеогликаны</w:t>
      </w:r>
      <w:proofErr w:type="spellEnd"/>
      <w:r w:rsidRPr="00C950AF">
        <w:rPr>
          <w:rFonts w:eastAsia="Times New Roman" w:cs="Times New Roman"/>
          <w:szCs w:val="28"/>
          <w:lang w:eastAsia="ru-RU"/>
        </w:rPr>
        <w:t xml:space="preserve">, а также различные классы липидов. Все эти органические </w:t>
      </w:r>
      <w:proofErr w:type="gramStart"/>
      <w:r w:rsidRPr="00C950AF">
        <w:rPr>
          <w:rFonts w:eastAsia="Times New Roman" w:cs="Times New Roman"/>
          <w:szCs w:val="28"/>
          <w:lang w:eastAsia="ru-RU"/>
        </w:rPr>
        <w:lastRenderedPageBreak/>
        <w:t>вещества</w:t>
      </w:r>
      <w:proofErr w:type="gramEnd"/>
      <w:r w:rsidRPr="00C950AF">
        <w:rPr>
          <w:rFonts w:eastAsia="Times New Roman" w:cs="Times New Roman"/>
          <w:szCs w:val="28"/>
          <w:lang w:eastAsia="ru-RU"/>
        </w:rPr>
        <w:t xml:space="preserve"> так или иначе участвуют в процессах минерализации органической матрицы (</w:t>
      </w:r>
      <w:proofErr w:type="spellStart"/>
      <w:r w:rsidRPr="00C950AF">
        <w:rPr>
          <w:rFonts w:eastAsia="Times New Roman" w:cs="Times New Roman"/>
          <w:szCs w:val="28"/>
          <w:lang w:eastAsia="ru-RU"/>
        </w:rPr>
        <w:t>кальцификации</w:t>
      </w:r>
      <w:proofErr w:type="spellEnd"/>
      <w:r w:rsidRPr="00C950AF">
        <w:rPr>
          <w:rFonts w:eastAsia="Times New Roman" w:cs="Times New Roman"/>
          <w:szCs w:val="28"/>
          <w:lang w:eastAsia="ru-RU"/>
        </w:rPr>
        <w:t xml:space="preserve"> протеинов).</w:t>
      </w:r>
    </w:p>
    <w:p w:rsidR="004713FC" w:rsidRPr="00C950AF" w:rsidRDefault="004713FC" w:rsidP="00863159">
      <w:pPr>
        <w:spacing w:line="360" w:lineRule="auto"/>
        <w:ind w:firstLine="567"/>
        <w:jc w:val="both"/>
        <w:rPr>
          <w:lang w:eastAsia="ru-RU"/>
        </w:rPr>
      </w:pPr>
      <w:r w:rsidRPr="00C950AF">
        <w:rPr>
          <w:lang w:eastAsia="ru-RU"/>
        </w:rPr>
        <w:t>2) Неорганическая матрица эмали</w:t>
      </w:r>
    </w:p>
    <w:p w:rsidR="00A52886" w:rsidRPr="00C950AF" w:rsidRDefault="004713FC" w:rsidP="00863159">
      <w:pPr>
        <w:spacing w:before="240" w:after="180"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C950AF">
        <w:rPr>
          <w:rFonts w:eastAsia="Times New Roman" w:cs="Times New Roman"/>
          <w:szCs w:val="28"/>
          <w:lang w:eastAsia="ru-RU"/>
        </w:rPr>
        <w:t>Согласно исследованиям Е.В. Боровского в зубной эмали содержатся следующие неорганические соединения (усредненные значения):</w:t>
      </w:r>
    </w:p>
    <w:p w:rsidR="004713FC" w:rsidRPr="00C950AF" w:rsidRDefault="004713FC" w:rsidP="00863159">
      <w:pPr>
        <w:numPr>
          <w:ilvl w:val="0"/>
          <w:numId w:val="5"/>
        </w:numPr>
        <w:spacing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C950AF">
        <w:rPr>
          <w:rFonts w:eastAsia="Times New Roman" w:cs="Times New Roman"/>
          <w:szCs w:val="28"/>
          <w:lang w:eastAsia="ru-RU"/>
        </w:rPr>
        <w:t>гидроксиапатит [Ca</w:t>
      </w:r>
      <w:r w:rsidRPr="00C950AF">
        <w:rPr>
          <w:rFonts w:eastAsia="Times New Roman" w:cs="Times New Roman"/>
          <w:szCs w:val="28"/>
          <w:vertAlign w:val="subscript"/>
          <w:lang w:eastAsia="ru-RU"/>
        </w:rPr>
        <w:t>10</w:t>
      </w:r>
      <w:r w:rsidRPr="00C950AF">
        <w:rPr>
          <w:rFonts w:eastAsia="Times New Roman" w:cs="Times New Roman"/>
          <w:szCs w:val="28"/>
          <w:lang w:eastAsia="ru-RU"/>
        </w:rPr>
        <w:t>(PO</w:t>
      </w:r>
      <w:r w:rsidRPr="00C950AF">
        <w:rPr>
          <w:rFonts w:eastAsia="Times New Roman" w:cs="Times New Roman"/>
          <w:szCs w:val="28"/>
          <w:vertAlign w:val="subscript"/>
          <w:lang w:eastAsia="ru-RU"/>
        </w:rPr>
        <w:t>4</w:t>
      </w:r>
      <w:r w:rsidRPr="00C950AF">
        <w:rPr>
          <w:rFonts w:eastAsia="Times New Roman" w:cs="Times New Roman"/>
          <w:szCs w:val="28"/>
          <w:lang w:eastAsia="ru-RU"/>
        </w:rPr>
        <w:t>)</w:t>
      </w:r>
      <w:r w:rsidRPr="00C950AF">
        <w:rPr>
          <w:rFonts w:eastAsia="Times New Roman" w:cs="Times New Roman"/>
          <w:szCs w:val="28"/>
          <w:vertAlign w:val="subscript"/>
          <w:lang w:eastAsia="ru-RU"/>
        </w:rPr>
        <w:t>6</w:t>
      </w:r>
      <w:r w:rsidRPr="00C950AF">
        <w:rPr>
          <w:rFonts w:eastAsia="Times New Roman" w:cs="Times New Roman"/>
          <w:szCs w:val="28"/>
          <w:lang w:eastAsia="ru-RU"/>
        </w:rPr>
        <w:t>(OH)</w:t>
      </w:r>
      <w:r w:rsidRPr="00C950AF">
        <w:rPr>
          <w:rFonts w:eastAsia="Times New Roman" w:cs="Times New Roman"/>
          <w:szCs w:val="28"/>
          <w:vertAlign w:val="subscript"/>
          <w:lang w:eastAsia="ru-RU"/>
        </w:rPr>
        <w:t>2</w:t>
      </w:r>
      <w:r w:rsidRPr="00C950AF">
        <w:rPr>
          <w:rFonts w:eastAsia="Times New Roman" w:cs="Times New Roman"/>
          <w:szCs w:val="28"/>
          <w:lang w:eastAsia="ru-RU"/>
        </w:rPr>
        <w:t>] – 75,04 % </w:t>
      </w:r>
    </w:p>
    <w:p w:rsidR="004713FC" w:rsidRPr="00C950AF" w:rsidRDefault="004713FC" w:rsidP="00863159">
      <w:pPr>
        <w:numPr>
          <w:ilvl w:val="0"/>
          <w:numId w:val="5"/>
        </w:numPr>
        <w:spacing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C950AF">
        <w:rPr>
          <w:rFonts w:eastAsia="Times New Roman" w:cs="Times New Roman"/>
          <w:szCs w:val="28"/>
          <w:lang w:eastAsia="ru-RU"/>
        </w:rPr>
        <w:t>карбонат-апатит [Ca</w:t>
      </w:r>
      <w:r w:rsidRPr="00C950AF">
        <w:rPr>
          <w:rFonts w:eastAsia="Times New Roman" w:cs="Times New Roman"/>
          <w:szCs w:val="28"/>
          <w:vertAlign w:val="subscript"/>
          <w:lang w:eastAsia="ru-RU"/>
        </w:rPr>
        <w:t>10</w:t>
      </w:r>
      <w:r w:rsidRPr="00C950AF">
        <w:rPr>
          <w:rFonts w:eastAsia="Times New Roman" w:cs="Times New Roman"/>
          <w:szCs w:val="28"/>
          <w:lang w:eastAsia="ru-RU"/>
        </w:rPr>
        <w:t>(PO</w:t>
      </w:r>
      <w:r w:rsidRPr="00C950AF">
        <w:rPr>
          <w:rFonts w:eastAsia="Times New Roman" w:cs="Times New Roman"/>
          <w:szCs w:val="28"/>
          <w:vertAlign w:val="subscript"/>
          <w:lang w:eastAsia="ru-RU"/>
        </w:rPr>
        <w:t>4</w:t>
      </w:r>
      <w:r w:rsidRPr="00C950AF">
        <w:rPr>
          <w:rFonts w:eastAsia="Times New Roman" w:cs="Times New Roman"/>
          <w:szCs w:val="28"/>
          <w:lang w:eastAsia="ru-RU"/>
        </w:rPr>
        <w:t>)</w:t>
      </w:r>
      <w:r w:rsidRPr="00C950AF">
        <w:rPr>
          <w:rFonts w:eastAsia="Times New Roman" w:cs="Times New Roman"/>
          <w:szCs w:val="28"/>
          <w:vertAlign w:val="subscript"/>
          <w:lang w:eastAsia="ru-RU"/>
        </w:rPr>
        <w:t>6</w:t>
      </w:r>
      <w:r w:rsidRPr="00C950AF">
        <w:rPr>
          <w:rFonts w:eastAsia="Times New Roman" w:cs="Times New Roman"/>
          <w:szCs w:val="28"/>
          <w:lang w:eastAsia="ru-RU"/>
        </w:rPr>
        <w:t>(CaCO</w:t>
      </w:r>
      <w:r w:rsidRPr="00C950AF">
        <w:rPr>
          <w:rFonts w:eastAsia="Times New Roman" w:cs="Times New Roman"/>
          <w:szCs w:val="28"/>
          <w:vertAlign w:val="subscript"/>
          <w:lang w:eastAsia="ru-RU"/>
        </w:rPr>
        <w:t>3</w:t>
      </w:r>
      <w:r w:rsidRPr="00C950AF">
        <w:rPr>
          <w:rFonts w:eastAsia="Times New Roman" w:cs="Times New Roman"/>
          <w:szCs w:val="28"/>
          <w:lang w:eastAsia="ru-RU"/>
        </w:rPr>
        <w:t>)</w:t>
      </w:r>
      <w:r w:rsidRPr="00C950AF">
        <w:rPr>
          <w:rFonts w:eastAsia="Times New Roman" w:cs="Times New Roman"/>
          <w:szCs w:val="28"/>
          <w:vertAlign w:val="subscript"/>
          <w:lang w:eastAsia="ru-RU"/>
        </w:rPr>
        <w:t>2</w:t>
      </w:r>
      <w:r w:rsidRPr="00C950AF">
        <w:rPr>
          <w:rFonts w:eastAsia="Times New Roman" w:cs="Times New Roman"/>
          <w:szCs w:val="28"/>
          <w:lang w:eastAsia="ru-RU"/>
        </w:rPr>
        <w:t>] – 12,06 %,</w:t>
      </w:r>
    </w:p>
    <w:p w:rsidR="004713FC" w:rsidRPr="00C950AF" w:rsidRDefault="004713FC" w:rsidP="00863159">
      <w:pPr>
        <w:numPr>
          <w:ilvl w:val="0"/>
          <w:numId w:val="5"/>
        </w:numPr>
        <w:spacing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C950AF">
        <w:rPr>
          <w:rFonts w:eastAsia="Times New Roman" w:cs="Times New Roman"/>
          <w:szCs w:val="28"/>
          <w:lang w:eastAsia="ru-RU"/>
        </w:rPr>
        <w:t>хлорапатит [Ca</w:t>
      </w:r>
      <w:r w:rsidRPr="00C950AF">
        <w:rPr>
          <w:rFonts w:eastAsia="Times New Roman" w:cs="Times New Roman"/>
          <w:szCs w:val="28"/>
          <w:vertAlign w:val="subscript"/>
          <w:lang w:eastAsia="ru-RU"/>
        </w:rPr>
        <w:t>10</w:t>
      </w:r>
      <w:r w:rsidRPr="00C950AF">
        <w:rPr>
          <w:rFonts w:eastAsia="Times New Roman" w:cs="Times New Roman"/>
          <w:szCs w:val="28"/>
          <w:lang w:eastAsia="ru-RU"/>
        </w:rPr>
        <w:t>(PO</w:t>
      </w:r>
      <w:r w:rsidRPr="00C950AF">
        <w:rPr>
          <w:rFonts w:eastAsia="Times New Roman" w:cs="Times New Roman"/>
          <w:szCs w:val="28"/>
          <w:vertAlign w:val="subscript"/>
          <w:lang w:eastAsia="ru-RU"/>
        </w:rPr>
        <w:t>4</w:t>
      </w:r>
      <w:r w:rsidRPr="00C950AF">
        <w:rPr>
          <w:rFonts w:eastAsia="Times New Roman" w:cs="Times New Roman"/>
          <w:szCs w:val="28"/>
          <w:lang w:eastAsia="ru-RU"/>
        </w:rPr>
        <w:t>)</w:t>
      </w:r>
      <w:r w:rsidRPr="00C950AF">
        <w:rPr>
          <w:rFonts w:eastAsia="Times New Roman" w:cs="Times New Roman"/>
          <w:szCs w:val="28"/>
          <w:vertAlign w:val="subscript"/>
          <w:lang w:eastAsia="ru-RU"/>
        </w:rPr>
        <w:t>6</w:t>
      </w:r>
      <w:r w:rsidRPr="00C950AF">
        <w:rPr>
          <w:rFonts w:eastAsia="Times New Roman" w:cs="Times New Roman"/>
          <w:szCs w:val="28"/>
          <w:lang w:eastAsia="ru-RU"/>
        </w:rPr>
        <w:t>(</w:t>
      </w:r>
      <w:proofErr w:type="spellStart"/>
      <w:r w:rsidRPr="00C950AF">
        <w:rPr>
          <w:rFonts w:eastAsia="Times New Roman" w:cs="Times New Roman"/>
          <w:szCs w:val="28"/>
          <w:lang w:eastAsia="ru-RU"/>
        </w:rPr>
        <w:t>Cl</w:t>
      </w:r>
      <w:proofErr w:type="spellEnd"/>
      <w:r w:rsidRPr="00C950AF">
        <w:rPr>
          <w:rFonts w:eastAsia="Times New Roman" w:cs="Times New Roman"/>
          <w:szCs w:val="28"/>
          <w:lang w:eastAsia="ru-RU"/>
        </w:rPr>
        <w:t>)</w:t>
      </w:r>
      <w:r w:rsidRPr="00C950AF">
        <w:rPr>
          <w:rFonts w:eastAsia="Times New Roman" w:cs="Times New Roman"/>
          <w:szCs w:val="28"/>
          <w:vertAlign w:val="subscript"/>
          <w:lang w:eastAsia="ru-RU"/>
        </w:rPr>
        <w:t>2</w:t>
      </w:r>
      <w:r w:rsidRPr="00C950AF">
        <w:rPr>
          <w:rFonts w:eastAsia="Times New Roman" w:cs="Times New Roman"/>
          <w:szCs w:val="28"/>
          <w:lang w:eastAsia="ru-RU"/>
        </w:rPr>
        <w:t>] – 4,39 %,</w:t>
      </w:r>
    </w:p>
    <w:p w:rsidR="004713FC" w:rsidRPr="00C950AF" w:rsidRDefault="004713FC" w:rsidP="00863159">
      <w:pPr>
        <w:numPr>
          <w:ilvl w:val="0"/>
          <w:numId w:val="5"/>
        </w:numPr>
        <w:spacing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proofErr w:type="spellStart"/>
      <w:r w:rsidRPr="00C950AF">
        <w:rPr>
          <w:rFonts w:eastAsia="Times New Roman" w:cs="Times New Roman"/>
          <w:szCs w:val="28"/>
          <w:lang w:eastAsia="ru-RU"/>
        </w:rPr>
        <w:t>фторапатит</w:t>
      </w:r>
      <w:proofErr w:type="spellEnd"/>
      <w:r w:rsidRPr="00C950AF">
        <w:rPr>
          <w:rFonts w:eastAsia="Times New Roman" w:cs="Times New Roman"/>
          <w:szCs w:val="28"/>
          <w:lang w:eastAsia="ru-RU"/>
        </w:rPr>
        <w:t xml:space="preserve"> [Ca</w:t>
      </w:r>
      <w:r w:rsidRPr="00C950AF">
        <w:rPr>
          <w:rFonts w:eastAsia="Times New Roman" w:cs="Times New Roman"/>
          <w:szCs w:val="28"/>
          <w:vertAlign w:val="subscript"/>
          <w:lang w:eastAsia="ru-RU"/>
        </w:rPr>
        <w:t>10</w:t>
      </w:r>
      <w:r w:rsidRPr="00C950AF">
        <w:rPr>
          <w:rFonts w:eastAsia="Times New Roman" w:cs="Times New Roman"/>
          <w:szCs w:val="28"/>
          <w:lang w:eastAsia="ru-RU"/>
        </w:rPr>
        <w:t>(PO</w:t>
      </w:r>
      <w:r w:rsidRPr="00C950AF">
        <w:rPr>
          <w:rFonts w:eastAsia="Times New Roman" w:cs="Times New Roman"/>
          <w:szCs w:val="28"/>
          <w:vertAlign w:val="subscript"/>
          <w:lang w:eastAsia="ru-RU"/>
        </w:rPr>
        <w:t>4</w:t>
      </w:r>
      <w:r w:rsidRPr="00C950AF">
        <w:rPr>
          <w:rFonts w:eastAsia="Times New Roman" w:cs="Times New Roman"/>
          <w:szCs w:val="28"/>
          <w:lang w:eastAsia="ru-RU"/>
        </w:rPr>
        <w:t>)</w:t>
      </w:r>
      <w:r w:rsidRPr="00C950AF">
        <w:rPr>
          <w:rFonts w:eastAsia="Times New Roman" w:cs="Times New Roman"/>
          <w:szCs w:val="28"/>
          <w:vertAlign w:val="subscript"/>
          <w:lang w:eastAsia="ru-RU"/>
        </w:rPr>
        <w:t>6</w:t>
      </w:r>
      <w:r w:rsidRPr="00C950AF">
        <w:rPr>
          <w:rFonts w:eastAsia="Times New Roman" w:cs="Times New Roman"/>
          <w:szCs w:val="28"/>
          <w:lang w:eastAsia="ru-RU"/>
        </w:rPr>
        <w:t>(F)</w:t>
      </w:r>
      <w:r w:rsidRPr="00C950AF">
        <w:rPr>
          <w:rFonts w:eastAsia="Times New Roman" w:cs="Times New Roman"/>
          <w:szCs w:val="28"/>
          <w:vertAlign w:val="subscript"/>
          <w:lang w:eastAsia="ru-RU"/>
        </w:rPr>
        <w:t>2</w:t>
      </w:r>
      <w:r w:rsidRPr="00C950AF">
        <w:rPr>
          <w:rFonts w:eastAsia="Times New Roman" w:cs="Times New Roman"/>
          <w:szCs w:val="28"/>
          <w:lang w:eastAsia="ru-RU"/>
        </w:rPr>
        <w:t>] – 0,66 %,</w:t>
      </w:r>
    </w:p>
    <w:p w:rsidR="004713FC" w:rsidRPr="00C950AF" w:rsidRDefault="004713FC" w:rsidP="00863159">
      <w:pPr>
        <w:numPr>
          <w:ilvl w:val="0"/>
          <w:numId w:val="5"/>
        </w:numPr>
        <w:spacing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C950AF">
        <w:rPr>
          <w:rFonts w:eastAsia="Times New Roman" w:cs="Times New Roman"/>
          <w:szCs w:val="28"/>
          <w:lang w:eastAsia="ru-RU"/>
        </w:rPr>
        <w:t xml:space="preserve">карбонат кальция </w:t>
      </w:r>
      <w:r w:rsidR="0097651A" w:rsidRPr="00C950AF">
        <w:rPr>
          <w:rFonts w:eastAsia="Times New Roman" w:cs="Times New Roman"/>
          <w:szCs w:val="28"/>
          <w:lang w:val="nl-NL" w:eastAsia="ru-RU"/>
        </w:rPr>
        <w:t>CaCO</w:t>
      </w:r>
      <w:r w:rsidR="0097651A" w:rsidRPr="00C950AF">
        <w:rPr>
          <w:rFonts w:eastAsia="Times New Roman" w:cs="Times New Roman"/>
          <w:szCs w:val="28"/>
          <w:vertAlign w:val="subscript"/>
          <w:lang w:val="nl-NL" w:eastAsia="ru-RU"/>
        </w:rPr>
        <w:t xml:space="preserve">3 </w:t>
      </w:r>
      <w:r w:rsidR="0097651A" w:rsidRPr="00C950AF">
        <w:rPr>
          <w:rFonts w:eastAsia="Times New Roman" w:cs="Times New Roman"/>
          <w:szCs w:val="28"/>
          <w:lang w:val="nl-NL" w:eastAsia="ru-RU"/>
        </w:rPr>
        <w:t xml:space="preserve">- </w:t>
      </w:r>
      <w:r w:rsidRPr="00C950AF">
        <w:rPr>
          <w:rFonts w:eastAsia="Times New Roman" w:cs="Times New Roman"/>
          <w:szCs w:val="28"/>
          <w:lang w:eastAsia="ru-RU"/>
        </w:rPr>
        <w:t>1,33 %,</w:t>
      </w:r>
    </w:p>
    <w:p w:rsidR="004713FC" w:rsidRPr="00C950AF" w:rsidRDefault="004713FC" w:rsidP="00863159">
      <w:pPr>
        <w:numPr>
          <w:ilvl w:val="0"/>
          <w:numId w:val="5"/>
        </w:numPr>
        <w:spacing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C950AF">
        <w:rPr>
          <w:rFonts w:eastAsia="Times New Roman" w:cs="Times New Roman"/>
          <w:szCs w:val="28"/>
          <w:lang w:eastAsia="ru-RU"/>
        </w:rPr>
        <w:t xml:space="preserve">карбонат магния </w:t>
      </w:r>
      <w:r w:rsidR="0097651A" w:rsidRPr="00C950AF">
        <w:rPr>
          <w:rFonts w:eastAsia="Times New Roman" w:cs="Times New Roman"/>
          <w:szCs w:val="28"/>
          <w:lang w:val="nl-NL" w:eastAsia="ru-RU"/>
        </w:rPr>
        <w:t>MgCO</w:t>
      </w:r>
      <w:r w:rsidR="0097651A" w:rsidRPr="00C950AF">
        <w:rPr>
          <w:rFonts w:eastAsia="Times New Roman" w:cs="Times New Roman"/>
          <w:szCs w:val="28"/>
          <w:vertAlign w:val="subscript"/>
          <w:lang w:val="nl-NL" w:eastAsia="ru-RU"/>
        </w:rPr>
        <w:t xml:space="preserve">3 </w:t>
      </w:r>
      <w:r w:rsidR="0097651A" w:rsidRPr="00C950AF">
        <w:rPr>
          <w:rFonts w:eastAsia="Times New Roman" w:cs="Times New Roman"/>
          <w:szCs w:val="28"/>
          <w:lang w:val="nl-NL" w:eastAsia="ru-RU"/>
        </w:rPr>
        <w:t>-</w:t>
      </w:r>
      <w:r w:rsidRPr="00C950AF">
        <w:rPr>
          <w:rFonts w:eastAsia="Times New Roman" w:cs="Times New Roman"/>
          <w:szCs w:val="28"/>
          <w:lang w:eastAsia="ru-RU"/>
        </w:rPr>
        <w:t>1,62 %.</w:t>
      </w:r>
    </w:p>
    <w:p w:rsidR="004713FC" w:rsidRPr="00C950AF" w:rsidRDefault="004713FC" w:rsidP="00863159">
      <w:pPr>
        <w:spacing w:before="240" w:after="180"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C950AF">
        <w:rPr>
          <w:rFonts w:eastAsia="Times New Roman" w:cs="Times New Roman"/>
          <w:szCs w:val="28"/>
          <w:lang w:eastAsia="ru-RU"/>
        </w:rPr>
        <w:t xml:space="preserve">В составе этих соединений содержание кальция составляет около 37 %, а фосфора – около 17 %. Таким образом, основной минеральной солью в составе эмали (также как и дентина, и цемента корня зуба) – является «фосфат кальция» в форме кристаллов апатита, которые дополнительно будут содержать либо гидроксильные остатки, либо карбонатную группу, либо хлор или фтор. </w:t>
      </w:r>
      <w:proofErr w:type="gramStart"/>
      <w:r w:rsidRPr="00C950AF">
        <w:rPr>
          <w:rFonts w:eastAsia="Times New Roman" w:cs="Times New Roman"/>
          <w:szCs w:val="28"/>
          <w:lang w:eastAsia="ru-RU"/>
        </w:rPr>
        <w:t>Но кроме этих элементов и соединений – в кристаллы эмалевого апатита (в крайне небольших количествах) также включаются свинец, цинк, алюминий, медь, молибден, натрий, стронций, сера, олово и титан.</w:t>
      </w:r>
      <w:r w:rsidR="00C950AF" w:rsidRPr="00C950AF">
        <w:rPr>
          <w:rFonts w:eastAsia="Times New Roman" w:cs="Times New Roman"/>
          <w:szCs w:val="28"/>
          <w:lang w:eastAsia="ru-RU"/>
        </w:rPr>
        <w:t xml:space="preserve"> [1]</w:t>
      </w:r>
      <w:proofErr w:type="gramEnd"/>
    </w:p>
    <w:p w:rsidR="004713FC" w:rsidRPr="00C950AF" w:rsidRDefault="004713FC" w:rsidP="00863159">
      <w:pPr>
        <w:spacing w:before="240" w:after="180"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C950AF">
        <w:rPr>
          <w:rFonts w:eastAsia="Times New Roman" w:cs="Times New Roman"/>
          <w:szCs w:val="28"/>
          <w:lang w:eastAsia="ru-RU"/>
        </w:rPr>
        <w:t>В поверхностных слоях эмали больше кристаллов апатита, содержащих фтор, свинец или цинк, но в глубоких слоях эмали их содержание будет меньше. При этом, кристаллов апатита с содержанием натрия, магния или карбонатов – наоборот будет больше в области эмалево-дентинного соединения, и меньше в поверхностных слоях эмали</w:t>
      </w:r>
      <w:r w:rsidR="00A52886" w:rsidRPr="00C950AF">
        <w:rPr>
          <w:rFonts w:eastAsia="Times New Roman" w:cs="Times New Roman"/>
          <w:szCs w:val="28"/>
          <w:lang w:eastAsia="ru-RU"/>
        </w:rPr>
        <w:t xml:space="preserve">. </w:t>
      </w:r>
      <w:r w:rsidRPr="00C950AF">
        <w:rPr>
          <w:rFonts w:eastAsia="Times New Roman" w:cs="Times New Roman"/>
          <w:szCs w:val="28"/>
          <w:lang w:eastAsia="ru-RU"/>
        </w:rPr>
        <w:t xml:space="preserve">Такой «ионный градиент» имеет определенное значение. Например, апатиты с включениями </w:t>
      </w:r>
      <w:r w:rsidRPr="00C950AF">
        <w:rPr>
          <w:rFonts w:eastAsia="Times New Roman" w:cs="Times New Roman"/>
          <w:szCs w:val="28"/>
          <w:lang w:eastAsia="ru-RU"/>
        </w:rPr>
        <w:lastRenderedPageBreak/>
        <w:t xml:space="preserve">натрия, магния или карбонатов – обладают высокой сопротивляемостью к раскалыванию вдоль </w:t>
      </w:r>
      <w:proofErr w:type="gramStart"/>
      <w:r w:rsidRPr="00C950AF">
        <w:rPr>
          <w:rFonts w:eastAsia="Times New Roman" w:cs="Times New Roman"/>
          <w:szCs w:val="28"/>
          <w:lang w:eastAsia="ru-RU"/>
        </w:rPr>
        <w:t>эмалевого-дентинного</w:t>
      </w:r>
      <w:proofErr w:type="gramEnd"/>
      <w:r w:rsidRPr="00C950AF">
        <w:rPr>
          <w:rFonts w:eastAsia="Times New Roman" w:cs="Times New Roman"/>
          <w:szCs w:val="28"/>
          <w:lang w:eastAsia="ru-RU"/>
        </w:rPr>
        <w:t xml:space="preserve"> соединения.</w:t>
      </w:r>
    </w:p>
    <w:p w:rsidR="004713FC" w:rsidRPr="00C950AF" w:rsidRDefault="004713FC" w:rsidP="00863159">
      <w:pPr>
        <w:spacing w:before="240" w:after="180"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C950AF">
        <w:rPr>
          <w:rFonts w:eastAsia="Times New Roman" w:cs="Times New Roman"/>
          <w:szCs w:val="28"/>
          <w:lang w:eastAsia="ru-RU"/>
        </w:rPr>
        <w:t xml:space="preserve">Более поверхностно-расположенные апатиты с включениями фтора, свинца и цинка – благодаря этим элементам приобретают особую прочность и сопротивляемость к воздействию кислот. Эмаль с содержанием таких кристаллов апатитов (как, например, </w:t>
      </w:r>
      <w:proofErr w:type="spellStart"/>
      <w:r w:rsidRPr="00C950AF">
        <w:rPr>
          <w:rFonts w:eastAsia="Times New Roman" w:cs="Times New Roman"/>
          <w:szCs w:val="28"/>
          <w:lang w:eastAsia="ru-RU"/>
        </w:rPr>
        <w:t>фторапатит</w:t>
      </w:r>
      <w:proofErr w:type="spellEnd"/>
      <w:r w:rsidRPr="00C950AF">
        <w:rPr>
          <w:rFonts w:eastAsia="Times New Roman" w:cs="Times New Roman"/>
          <w:szCs w:val="28"/>
          <w:lang w:eastAsia="ru-RU"/>
        </w:rPr>
        <w:t xml:space="preserve">) – отличается значительной резистентностью к кариесу, т.к. </w:t>
      </w:r>
      <w:proofErr w:type="spellStart"/>
      <w:r w:rsidRPr="00C950AF">
        <w:rPr>
          <w:rFonts w:eastAsia="Times New Roman" w:cs="Times New Roman"/>
          <w:szCs w:val="28"/>
          <w:lang w:eastAsia="ru-RU"/>
        </w:rPr>
        <w:t>фторапатит</w:t>
      </w:r>
      <w:proofErr w:type="spellEnd"/>
      <w:r w:rsidRPr="00C950AF">
        <w:rPr>
          <w:rFonts w:eastAsia="Times New Roman" w:cs="Times New Roman"/>
          <w:szCs w:val="28"/>
          <w:lang w:eastAsia="ru-RU"/>
        </w:rPr>
        <w:t xml:space="preserve"> начинает разрушаться при более низком значении </w:t>
      </w:r>
      <w:proofErr w:type="spellStart"/>
      <w:r w:rsidRPr="00C950AF">
        <w:rPr>
          <w:rFonts w:eastAsia="Times New Roman" w:cs="Times New Roman"/>
          <w:szCs w:val="28"/>
          <w:lang w:eastAsia="ru-RU"/>
        </w:rPr>
        <w:t>pH</w:t>
      </w:r>
      <w:proofErr w:type="spellEnd"/>
      <w:r w:rsidRPr="00C950AF">
        <w:rPr>
          <w:rFonts w:eastAsia="Times New Roman" w:cs="Times New Roman"/>
          <w:szCs w:val="28"/>
          <w:lang w:eastAsia="ru-RU"/>
        </w:rPr>
        <w:t xml:space="preserve"> – по сравнению </w:t>
      </w:r>
      <w:proofErr w:type="gramStart"/>
      <w:r w:rsidRPr="00C950AF">
        <w:rPr>
          <w:rFonts w:eastAsia="Times New Roman" w:cs="Times New Roman"/>
          <w:szCs w:val="28"/>
          <w:lang w:eastAsia="ru-RU"/>
        </w:rPr>
        <w:t>с</w:t>
      </w:r>
      <w:proofErr w:type="gramEnd"/>
      <w:r w:rsidRPr="00C950AF">
        <w:rPr>
          <w:rFonts w:eastAsia="Times New Roman" w:cs="Times New Roman"/>
          <w:szCs w:val="28"/>
          <w:lang w:eastAsia="ru-RU"/>
        </w:rPr>
        <w:t xml:space="preserve"> обычным гидроксиапатитом. Например, для </w:t>
      </w:r>
      <w:proofErr w:type="gramStart"/>
      <w:r w:rsidRPr="00C950AF">
        <w:rPr>
          <w:rFonts w:eastAsia="Times New Roman" w:cs="Times New Roman"/>
          <w:szCs w:val="28"/>
          <w:lang w:eastAsia="ru-RU"/>
        </w:rPr>
        <w:t>обычного</w:t>
      </w:r>
      <w:proofErr w:type="gramEnd"/>
      <w:r w:rsidRPr="00C950AF">
        <w:rPr>
          <w:rFonts w:eastAsia="Times New Roman" w:cs="Times New Roman"/>
          <w:szCs w:val="28"/>
          <w:lang w:eastAsia="ru-RU"/>
        </w:rPr>
        <w:t xml:space="preserve"> гидроксиапатита критическим значением рН будет 5,5, но для </w:t>
      </w:r>
      <w:proofErr w:type="spellStart"/>
      <w:r w:rsidRPr="00C950AF">
        <w:rPr>
          <w:rFonts w:eastAsia="Times New Roman" w:cs="Times New Roman"/>
          <w:szCs w:val="28"/>
          <w:lang w:eastAsia="ru-RU"/>
        </w:rPr>
        <w:t>фторапатита</w:t>
      </w:r>
      <w:proofErr w:type="spellEnd"/>
      <w:r w:rsidRPr="00C950AF">
        <w:rPr>
          <w:rFonts w:eastAsia="Times New Roman" w:cs="Times New Roman"/>
          <w:szCs w:val="28"/>
          <w:lang w:eastAsia="ru-RU"/>
        </w:rPr>
        <w:t xml:space="preserve"> – рН 4,6.</w:t>
      </w:r>
    </w:p>
    <w:p w:rsidR="00BD5A0C" w:rsidRPr="00C950AF" w:rsidRDefault="00BD5A0C" w:rsidP="00863159">
      <w:pPr>
        <w:pStyle w:val="22"/>
        <w:numPr>
          <w:ilvl w:val="0"/>
          <w:numId w:val="21"/>
        </w:numPr>
        <w:spacing w:line="360" w:lineRule="auto"/>
        <w:ind w:firstLine="567"/>
        <w:jc w:val="both"/>
        <w:rPr>
          <w:rFonts w:eastAsia="Times New Roman"/>
          <w:b/>
          <w:bCs/>
          <w:color w:val="auto"/>
          <w:lang w:eastAsia="ru-RU"/>
        </w:rPr>
      </w:pPr>
      <w:bookmarkStart w:id="4" w:name="_Toc125548201"/>
      <w:r w:rsidRPr="00C950AF">
        <w:rPr>
          <w:rFonts w:eastAsia="Times New Roman"/>
          <w:b/>
          <w:bCs/>
          <w:color w:val="auto"/>
          <w:lang w:eastAsia="ru-RU"/>
        </w:rPr>
        <w:t>Факторы, влияющие на разрушение зубной эмали</w:t>
      </w:r>
      <w:bookmarkEnd w:id="4"/>
    </w:p>
    <w:p w:rsidR="00863159" w:rsidRDefault="00E4555E" w:rsidP="00863159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C950AF">
        <w:rPr>
          <w:rFonts w:eastAsia="Times New Roman" w:cs="Times New Roman"/>
          <w:szCs w:val="28"/>
          <w:lang w:eastAsia="ru-RU"/>
        </w:rPr>
        <w:t xml:space="preserve">В настоящее время считается, что </w:t>
      </w:r>
      <w:proofErr w:type="spellStart"/>
      <w:r w:rsidRPr="00C950AF">
        <w:rPr>
          <w:rFonts w:eastAsia="Times New Roman" w:cs="Times New Roman"/>
          <w:szCs w:val="28"/>
          <w:lang w:eastAsia="ru-RU"/>
        </w:rPr>
        <w:t>кариозныи</w:t>
      </w:r>
      <w:proofErr w:type="spellEnd"/>
      <w:r w:rsidRPr="00C950AF">
        <w:rPr>
          <w:rFonts w:eastAsia="Times New Roman" w:cs="Times New Roman"/>
          <w:szCs w:val="28"/>
          <w:lang w:eastAsia="ru-RU"/>
        </w:rPr>
        <w:t xml:space="preserve">̆ процесс может развиться при наличии: </w:t>
      </w:r>
    </w:p>
    <w:p w:rsidR="00863159" w:rsidRPr="00863159" w:rsidRDefault="00863159" w:rsidP="00863159">
      <w:pPr>
        <w:pStyle w:val="a9"/>
        <w:numPr>
          <w:ilvl w:val="0"/>
          <w:numId w:val="2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="Times New Roman"/>
          <w:sz w:val="24"/>
          <w:lang w:eastAsia="ru-RU"/>
        </w:rPr>
      </w:pPr>
      <w:r>
        <w:rPr>
          <w:rFonts w:eastAsia="Times New Roman" w:cs="Times New Roman"/>
          <w:szCs w:val="28"/>
          <w:lang w:eastAsia="ru-RU"/>
        </w:rPr>
        <w:t>микроорганизмов в полости рта;</w:t>
      </w:r>
    </w:p>
    <w:p w:rsidR="00863159" w:rsidRPr="00863159" w:rsidRDefault="00E4555E" w:rsidP="00863159">
      <w:pPr>
        <w:pStyle w:val="a9"/>
        <w:numPr>
          <w:ilvl w:val="0"/>
          <w:numId w:val="2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="Times New Roman"/>
          <w:sz w:val="24"/>
          <w:lang w:eastAsia="ru-RU"/>
        </w:rPr>
      </w:pPr>
      <w:r w:rsidRPr="00863159">
        <w:rPr>
          <w:rFonts w:eastAsia="Times New Roman" w:cs="Times New Roman"/>
          <w:szCs w:val="28"/>
          <w:lang w:eastAsia="ru-RU"/>
        </w:rPr>
        <w:t>избыточного количества углеводов в пище;</w:t>
      </w:r>
      <w:r w:rsidR="00863159">
        <w:rPr>
          <w:rFonts w:eastAsia="Times New Roman" w:cs="Times New Roman"/>
          <w:szCs w:val="28"/>
          <w:lang w:eastAsia="ru-RU"/>
        </w:rPr>
        <w:t xml:space="preserve"> </w:t>
      </w:r>
    </w:p>
    <w:p w:rsidR="00E4555E" w:rsidRPr="00863159" w:rsidRDefault="00E4555E" w:rsidP="00863159">
      <w:pPr>
        <w:pStyle w:val="a9"/>
        <w:numPr>
          <w:ilvl w:val="0"/>
          <w:numId w:val="2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="Times New Roman"/>
          <w:sz w:val="24"/>
          <w:lang w:eastAsia="ru-RU"/>
        </w:rPr>
      </w:pPr>
      <w:r w:rsidRPr="00863159">
        <w:rPr>
          <w:rFonts w:eastAsia="Times New Roman" w:cs="Times New Roman"/>
          <w:szCs w:val="28"/>
          <w:lang w:eastAsia="ru-RU"/>
        </w:rPr>
        <w:t xml:space="preserve">контакта углеводов и микроорганизмов с эмалью зуба. </w:t>
      </w:r>
    </w:p>
    <w:p w:rsidR="00C950AF" w:rsidRPr="00C950AF" w:rsidRDefault="00C950AF" w:rsidP="00863159">
      <w:pPr>
        <w:pStyle w:val="aa"/>
        <w:shd w:val="clear" w:color="auto" w:fill="FFFFFF"/>
        <w:spacing w:line="360" w:lineRule="auto"/>
        <w:ind w:firstLine="567"/>
        <w:jc w:val="both"/>
      </w:pPr>
      <w:r w:rsidRPr="00C950AF">
        <w:rPr>
          <w:szCs w:val="28"/>
        </w:rPr>
        <w:t xml:space="preserve">Хорошо известно, что прием углеводов вызывает усиленное кислотообразование. Так, прием 10 г сахара ведет к возрастанию количества </w:t>
      </w:r>
      <w:proofErr w:type="spellStart"/>
      <w:r w:rsidRPr="00C950AF">
        <w:rPr>
          <w:szCs w:val="28"/>
        </w:rPr>
        <w:t>молочнои</w:t>
      </w:r>
      <w:proofErr w:type="spellEnd"/>
      <w:r w:rsidRPr="00C950AF">
        <w:rPr>
          <w:szCs w:val="28"/>
        </w:rPr>
        <w:t xml:space="preserve">̆ кислоты в слюне в 10—16 раз, что обусловливает понижение рН. </w:t>
      </w:r>
    </w:p>
    <w:p w:rsidR="00C950AF" w:rsidRPr="00C950AF" w:rsidRDefault="00C950AF" w:rsidP="00863159">
      <w:pPr>
        <w:pStyle w:val="aa"/>
        <w:spacing w:line="360" w:lineRule="auto"/>
        <w:ind w:firstLine="567"/>
        <w:jc w:val="both"/>
      </w:pPr>
      <w:r w:rsidRPr="00C950AF">
        <w:rPr>
          <w:szCs w:val="28"/>
        </w:rPr>
        <w:t xml:space="preserve">При рН в ротовой полости ниже 6,2 слюна из </w:t>
      </w:r>
      <w:proofErr w:type="spellStart"/>
      <w:r w:rsidRPr="00C950AF">
        <w:rPr>
          <w:szCs w:val="28"/>
        </w:rPr>
        <w:t>перенасыщеннои</w:t>
      </w:r>
      <w:proofErr w:type="spellEnd"/>
      <w:r w:rsidRPr="00C950AF">
        <w:rPr>
          <w:szCs w:val="28"/>
        </w:rPr>
        <w:t xml:space="preserve">̆ гидроксиапатитом становится </w:t>
      </w:r>
      <w:proofErr w:type="spellStart"/>
      <w:r w:rsidRPr="00C950AF">
        <w:rPr>
          <w:szCs w:val="28"/>
        </w:rPr>
        <w:t>недонасыщеннои</w:t>
      </w:r>
      <w:proofErr w:type="spellEnd"/>
      <w:r w:rsidRPr="00C950AF">
        <w:rPr>
          <w:szCs w:val="28"/>
        </w:rPr>
        <w:t xml:space="preserve">̆, следовательно, превращается из </w:t>
      </w:r>
      <w:proofErr w:type="spellStart"/>
      <w:r w:rsidRPr="00C950AF">
        <w:rPr>
          <w:szCs w:val="28"/>
        </w:rPr>
        <w:t>минерализирующеи</w:t>
      </w:r>
      <w:proofErr w:type="spellEnd"/>
      <w:r w:rsidRPr="00C950AF">
        <w:rPr>
          <w:szCs w:val="28"/>
        </w:rPr>
        <w:t xml:space="preserve">̆ в </w:t>
      </w:r>
      <w:proofErr w:type="spellStart"/>
      <w:r w:rsidRPr="00C950AF">
        <w:rPr>
          <w:szCs w:val="28"/>
        </w:rPr>
        <w:t>деминерализирующую</w:t>
      </w:r>
      <w:proofErr w:type="spellEnd"/>
      <w:r w:rsidRPr="00C950AF">
        <w:rPr>
          <w:szCs w:val="28"/>
        </w:rPr>
        <w:t xml:space="preserve"> (разрушающую твердые ткани зубов) жидкость. При значении рН ниже 4—5 возникает реальная опасность возникновения кариеса. </w:t>
      </w:r>
    </w:p>
    <w:p w:rsidR="00C950AF" w:rsidRPr="00C950AF" w:rsidRDefault="00C950AF" w:rsidP="00863159">
      <w:pPr>
        <w:pStyle w:val="aa"/>
        <w:shd w:val="clear" w:color="auto" w:fill="FFFFFF"/>
        <w:spacing w:line="360" w:lineRule="auto"/>
        <w:ind w:firstLine="567"/>
        <w:jc w:val="both"/>
      </w:pPr>
      <w:r w:rsidRPr="00C950AF">
        <w:rPr>
          <w:szCs w:val="28"/>
        </w:rPr>
        <w:t xml:space="preserve">Образование органических кислот связано с </w:t>
      </w:r>
      <w:proofErr w:type="spellStart"/>
      <w:r w:rsidRPr="00C950AF">
        <w:rPr>
          <w:szCs w:val="28"/>
        </w:rPr>
        <w:t>постояннои</w:t>
      </w:r>
      <w:proofErr w:type="spellEnd"/>
      <w:r w:rsidRPr="00C950AF">
        <w:rPr>
          <w:szCs w:val="28"/>
        </w:rPr>
        <w:t xml:space="preserve">̆ </w:t>
      </w:r>
      <w:proofErr w:type="spellStart"/>
      <w:r w:rsidRPr="00C950AF">
        <w:rPr>
          <w:szCs w:val="28"/>
        </w:rPr>
        <w:t>ферментативнои</w:t>
      </w:r>
      <w:proofErr w:type="spellEnd"/>
      <w:r w:rsidRPr="00C950AF">
        <w:rPr>
          <w:szCs w:val="28"/>
        </w:rPr>
        <w:t xml:space="preserve">̆ деятельностью микроорганизмов. </w:t>
      </w:r>
      <w:proofErr w:type="gramStart"/>
      <w:r w:rsidRPr="00C950AF">
        <w:rPr>
          <w:szCs w:val="28"/>
        </w:rPr>
        <w:t>Длительное</w:t>
      </w:r>
      <w:proofErr w:type="gramEnd"/>
      <w:r w:rsidRPr="00C950AF">
        <w:rPr>
          <w:szCs w:val="28"/>
        </w:rPr>
        <w:t xml:space="preserve"> их </w:t>
      </w:r>
      <w:proofErr w:type="spellStart"/>
      <w:r w:rsidRPr="00C950AF">
        <w:rPr>
          <w:szCs w:val="28"/>
        </w:rPr>
        <w:lastRenderedPageBreak/>
        <w:t>воздействие</w:t>
      </w:r>
      <w:proofErr w:type="spellEnd"/>
      <w:r w:rsidRPr="00C950AF">
        <w:rPr>
          <w:szCs w:val="28"/>
        </w:rPr>
        <w:t xml:space="preserve"> на ткани ведет к возникновению кариеса и часто наблюдается при </w:t>
      </w:r>
      <w:proofErr w:type="spellStart"/>
      <w:r w:rsidRPr="00C950AF">
        <w:rPr>
          <w:szCs w:val="28"/>
        </w:rPr>
        <w:t>плохои</w:t>
      </w:r>
      <w:proofErr w:type="spellEnd"/>
      <w:r w:rsidRPr="00C950AF">
        <w:rPr>
          <w:szCs w:val="28"/>
        </w:rPr>
        <w:t xml:space="preserve">̆ гигиене полости рта, когда на эмали формируется зубная бляшка, под </w:t>
      </w:r>
      <w:proofErr w:type="spellStart"/>
      <w:r w:rsidRPr="00C950AF">
        <w:rPr>
          <w:szCs w:val="28"/>
        </w:rPr>
        <w:t>которои</w:t>
      </w:r>
      <w:proofErr w:type="spellEnd"/>
      <w:r w:rsidRPr="00C950AF">
        <w:rPr>
          <w:szCs w:val="28"/>
        </w:rPr>
        <w:t xml:space="preserve">̆ создается кислая среда как результат </w:t>
      </w:r>
      <w:proofErr w:type="spellStart"/>
      <w:r w:rsidRPr="00C950AF">
        <w:rPr>
          <w:szCs w:val="28"/>
        </w:rPr>
        <w:t>ферментативнои</w:t>
      </w:r>
      <w:proofErr w:type="spellEnd"/>
      <w:r w:rsidRPr="00C950AF">
        <w:rPr>
          <w:szCs w:val="28"/>
        </w:rPr>
        <w:t xml:space="preserve">̆ деятельности огромного количества микроорганизмов, способных идеально усваивать углеводы, задерживающиеся в полости рта. Таким образом, кариозная полость образуется в местах </w:t>
      </w:r>
      <w:proofErr w:type="spellStart"/>
      <w:r w:rsidRPr="00C950AF">
        <w:rPr>
          <w:szCs w:val="28"/>
        </w:rPr>
        <w:t>интенсивнои</w:t>
      </w:r>
      <w:proofErr w:type="spellEnd"/>
      <w:r w:rsidRPr="00C950AF">
        <w:rPr>
          <w:szCs w:val="28"/>
        </w:rPr>
        <w:t xml:space="preserve">̆ </w:t>
      </w:r>
      <w:proofErr w:type="spellStart"/>
      <w:r w:rsidRPr="00C950AF">
        <w:rPr>
          <w:szCs w:val="28"/>
        </w:rPr>
        <w:t>кислотопродукции</w:t>
      </w:r>
      <w:proofErr w:type="spellEnd"/>
      <w:r w:rsidRPr="00C950AF">
        <w:rPr>
          <w:szCs w:val="28"/>
        </w:rPr>
        <w:t xml:space="preserve"> под </w:t>
      </w:r>
      <w:proofErr w:type="spellStart"/>
      <w:r w:rsidRPr="00C950AF">
        <w:rPr>
          <w:szCs w:val="28"/>
        </w:rPr>
        <w:t>зубнои</w:t>
      </w:r>
      <w:proofErr w:type="spellEnd"/>
      <w:r w:rsidRPr="00C950AF">
        <w:rPr>
          <w:szCs w:val="28"/>
        </w:rPr>
        <w:t xml:space="preserve">̆ </w:t>
      </w:r>
      <w:proofErr w:type="spellStart"/>
      <w:r w:rsidRPr="00C950AF">
        <w:rPr>
          <w:szCs w:val="28"/>
        </w:rPr>
        <w:t>бляшкои</w:t>
      </w:r>
      <w:proofErr w:type="spellEnd"/>
      <w:r w:rsidRPr="00C950AF">
        <w:rPr>
          <w:szCs w:val="28"/>
        </w:rPr>
        <w:t xml:space="preserve">̆, где рН ниже 4—5. При </w:t>
      </w:r>
      <w:proofErr w:type="spellStart"/>
      <w:r w:rsidRPr="00C950AF">
        <w:rPr>
          <w:szCs w:val="28"/>
        </w:rPr>
        <w:t>хорошеи</w:t>
      </w:r>
      <w:proofErr w:type="spellEnd"/>
      <w:r w:rsidRPr="00C950AF">
        <w:rPr>
          <w:szCs w:val="28"/>
        </w:rPr>
        <w:t xml:space="preserve">̆ </w:t>
      </w:r>
      <w:proofErr w:type="spellStart"/>
      <w:r w:rsidRPr="00C950AF">
        <w:rPr>
          <w:szCs w:val="28"/>
        </w:rPr>
        <w:t>омываемости</w:t>
      </w:r>
      <w:proofErr w:type="spellEnd"/>
      <w:r w:rsidRPr="00C950AF">
        <w:rPr>
          <w:szCs w:val="28"/>
        </w:rPr>
        <w:t xml:space="preserve"> зубов </w:t>
      </w:r>
      <w:proofErr w:type="spellStart"/>
      <w:r w:rsidRPr="00C950AF">
        <w:rPr>
          <w:szCs w:val="28"/>
        </w:rPr>
        <w:t>ротовои</w:t>
      </w:r>
      <w:proofErr w:type="spellEnd"/>
      <w:r w:rsidRPr="00C950AF">
        <w:rPr>
          <w:szCs w:val="28"/>
        </w:rPr>
        <w:t xml:space="preserve">̆ жидкостью </w:t>
      </w:r>
      <w:proofErr w:type="spellStart"/>
      <w:r w:rsidRPr="00C950AF">
        <w:rPr>
          <w:szCs w:val="28"/>
        </w:rPr>
        <w:t>местныи</w:t>
      </w:r>
      <w:proofErr w:type="spellEnd"/>
      <w:r w:rsidRPr="00C950AF">
        <w:rPr>
          <w:szCs w:val="28"/>
        </w:rPr>
        <w:t xml:space="preserve">̆ сдвиг рН быстро нивелируется. Однако в зонах плохого доступа слюны, при частом приеме сахара процесс деминерализации может превалировать над процессом </w:t>
      </w:r>
      <w:proofErr w:type="spellStart"/>
      <w:r w:rsidRPr="00C950AF">
        <w:rPr>
          <w:szCs w:val="28"/>
        </w:rPr>
        <w:t>реминерализации</w:t>
      </w:r>
      <w:proofErr w:type="spellEnd"/>
      <w:r w:rsidRPr="00C950AF">
        <w:rPr>
          <w:szCs w:val="28"/>
        </w:rPr>
        <w:t>. Поэтому необходима так же тщательная чистка зубов.</w:t>
      </w:r>
    </w:p>
    <w:p w:rsidR="00C950AF" w:rsidRPr="00C950AF" w:rsidRDefault="00C950AF" w:rsidP="00863159">
      <w:pPr>
        <w:spacing w:before="100" w:beforeAutospacing="1" w:after="100" w:afterAutospacing="1"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C950AF">
        <w:rPr>
          <w:rFonts w:eastAsia="Times New Roman" w:cs="Times New Roman"/>
          <w:szCs w:val="28"/>
          <w:lang w:eastAsia="ru-RU"/>
        </w:rPr>
        <w:t>В ходе исследовательской работы мы выясним, способна ли зубная паста обезопасить зубную эмаль от губительного воздействия кислот, выделяемых бактериями ротовой полости.</w:t>
      </w:r>
    </w:p>
    <w:p w:rsidR="00BD5A0C" w:rsidRPr="00C950AF" w:rsidRDefault="00BD5A0C" w:rsidP="00863159">
      <w:pPr>
        <w:pStyle w:val="22"/>
        <w:spacing w:line="360" w:lineRule="auto"/>
        <w:ind w:firstLine="567"/>
        <w:jc w:val="both"/>
        <w:rPr>
          <w:rFonts w:eastAsia="Times New Roman"/>
          <w:b/>
          <w:bCs/>
          <w:color w:val="auto"/>
          <w:lang w:eastAsia="ru-RU"/>
        </w:rPr>
      </w:pPr>
    </w:p>
    <w:p w:rsidR="0097651A" w:rsidRPr="00C950AF" w:rsidRDefault="0097651A" w:rsidP="00863159">
      <w:pPr>
        <w:pStyle w:val="22"/>
        <w:numPr>
          <w:ilvl w:val="0"/>
          <w:numId w:val="21"/>
        </w:numPr>
        <w:spacing w:line="360" w:lineRule="auto"/>
        <w:ind w:firstLine="567"/>
        <w:jc w:val="both"/>
        <w:rPr>
          <w:b/>
          <w:bCs/>
          <w:color w:val="auto"/>
        </w:rPr>
      </w:pPr>
      <w:bookmarkStart w:id="5" w:name="_Toc125548202"/>
      <w:proofErr w:type="spellStart"/>
      <w:proofErr w:type="gramStart"/>
      <w:r w:rsidRPr="00C950AF">
        <w:rPr>
          <w:b/>
          <w:bCs/>
          <w:color w:val="auto"/>
        </w:rPr>
        <w:t>C</w:t>
      </w:r>
      <w:proofErr w:type="gramEnd"/>
      <w:r w:rsidRPr="00C950AF">
        <w:rPr>
          <w:b/>
          <w:bCs/>
          <w:color w:val="auto"/>
        </w:rPr>
        <w:t>ходство</w:t>
      </w:r>
      <w:proofErr w:type="spellEnd"/>
      <w:r w:rsidRPr="00C950AF">
        <w:rPr>
          <w:b/>
          <w:bCs/>
          <w:color w:val="auto"/>
        </w:rPr>
        <w:t xml:space="preserve"> зубной эмали и яичной скорлупы</w:t>
      </w:r>
      <w:bookmarkEnd w:id="5"/>
    </w:p>
    <w:p w:rsidR="0097651A" w:rsidRPr="00C950AF" w:rsidRDefault="0097651A" w:rsidP="00863159">
      <w:pPr>
        <w:spacing w:line="360" w:lineRule="auto"/>
        <w:ind w:firstLine="567"/>
        <w:jc w:val="both"/>
        <w:rPr>
          <w:rFonts w:eastAsiaTheme="majorEastAsia" w:cstheme="majorBidi"/>
          <w:szCs w:val="26"/>
        </w:rPr>
      </w:pPr>
      <w:r w:rsidRPr="00C950AF">
        <w:rPr>
          <w:lang w:eastAsia="ru-RU"/>
        </w:rPr>
        <w:t xml:space="preserve">Человеческие зубы состоят из нескольких слоев, каждый из которых выполняет свою функцию. Люди чистят самый внешний и твердый слой, называемый эмалью, который защищает внутреннюю структуру зуба, включая </w:t>
      </w:r>
      <w:proofErr w:type="spellStart"/>
      <w:r w:rsidRPr="00C950AF">
        <w:rPr>
          <w:lang w:eastAsia="ru-RU"/>
        </w:rPr>
        <w:t>амелобласты</w:t>
      </w:r>
      <w:proofErr w:type="spellEnd"/>
      <w:r w:rsidRPr="00C950AF">
        <w:rPr>
          <w:lang w:eastAsia="ru-RU"/>
        </w:rPr>
        <w:t xml:space="preserve">, специализированные клетки, которые выделяют эмаль. Эмаль примерно на 95 процентов состоит из минералов по сравнению с большинством костей, которые примерно на 50 процентов состоят из минералов, и это самое твердое вещество, созданное человеческим организмом. В то время как у людей выработалась эта твердая эмаль для откусывания и </w:t>
      </w:r>
      <w:proofErr w:type="spellStart"/>
      <w:r w:rsidRPr="00C950AF">
        <w:rPr>
          <w:lang w:eastAsia="ru-RU"/>
        </w:rPr>
        <w:t>грызения</w:t>
      </w:r>
      <w:proofErr w:type="spellEnd"/>
      <w:r w:rsidRPr="00C950AF">
        <w:rPr>
          <w:lang w:eastAsia="ru-RU"/>
        </w:rPr>
        <w:t xml:space="preserve">, птицы и другие виды, откладывающие твердые яйца, эволюционировали, чтобы производить яичную скорлупу для защиты своих детенышей, когда они развиваются с эмбриональной стадии. И эмаль, и яичная скорлупа относительно тонкие, но в их структуре содержатся </w:t>
      </w:r>
      <w:r w:rsidRPr="00C950AF">
        <w:rPr>
          <w:lang w:eastAsia="ru-RU"/>
        </w:rPr>
        <w:lastRenderedPageBreak/>
        <w:t>соединения на основе кальция: карбонат кальция для яиц и фосфат кальция для эмали.</w:t>
      </w:r>
    </w:p>
    <w:p w:rsidR="0097651A" w:rsidRPr="00C950AF" w:rsidRDefault="0097651A" w:rsidP="00863159">
      <w:pPr>
        <w:shd w:val="clear" w:color="auto" w:fill="FFFFFF"/>
        <w:spacing w:before="100" w:beforeAutospacing="1" w:line="360" w:lineRule="auto"/>
        <w:ind w:firstLine="567"/>
        <w:jc w:val="both"/>
        <w:rPr>
          <w:lang w:eastAsia="ru-RU"/>
        </w:rPr>
      </w:pPr>
      <w:r w:rsidRPr="00C950AF">
        <w:rPr>
          <w:lang w:eastAsia="ru-RU"/>
        </w:rPr>
        <w:t xml:space="preserve">Поскольку они имеют схожий состав, сходные химические вещества влияют на их структуру положительным или отрицательным образом. Например, </w:t>
      </w:r>
      <w:r w:rsidRPr="00C950AF">
        <w:rPr>
          <w:i/>
          <w:iCs/>
          <w:lang w:eastAsia="ru-RU"/>
        </w:rPr>
        <w:t>фтор</w:t>
      </w:r>
      <w:r w:rsidRPr="00C950AF">
        <w:rPr>
          <w:lang w:eastAsia="ru-RU"/>
        </w:rPr>
        <w:t xml:space="preserve"> – основной продукт во многих стоматологических процедурах – укрепляет как эмаль, так и яичную скорлупу и помогает защитить их от кислот. </w:t>
      </w:r>
      <w:r w:rsidR="00C950AF" w:rsidRPr="00C950AF">
        <w:rPr>
          <w:lang w:eastAsia="ru-RU"/>
        </w:rPr>
        <w:t xml:space="preserve">Следует отметить, что избыток фтора приводит к флюорозу, а его недостаток облегчает дорогу кариесу. </w:t>
      </w:r>
      <w:r w:rsidRPr="00C950AF">
        <w:rPr>
          <w:lang w:eastAsia="ru-RU"/>
        </w:rPr>
        <w:t xml:space="preserve">Кислоты ослабляют и расщепляют </w:t>
      </w:r>
      <w:r w:rsidR="00C950AF" w:rsidRPr="00C950AF">
        <w:rPr>
          <w:lang w:eastAsia="ru-RU"/>
        </w:rPr>
        <w:t>и зубную эмаль, и яичную скорлупу</w:t>
      </w:r>
      <w:r w:rsidRPr="00C950AF">
        <w:rPr>
          <w:lang w:eastAsia="ru-RU"/>
        </w:rPr>
        <w:t xml:space="preserve">. Большинство стоматологов рекомендуют ограничить потребление агрессивно кислых продуктов и напитков, таких как </w:t>
      </w:r>
      <w:r w:rsidR="00343ACA" w:rsidRPr="00C950AF">
        <w:rPr>
          <w:lang w:eastAsia="ru-RU"/>
        </w:rPr>
        <w:t>газированные</w:t>
      </w:r>
      <w:r w:rsidRPr="00C950AF">
        <w:rPr>
          <w:lang w:eastAsia="ru-RU"/>
        </w:rPr>
        <w:t xml:space="preserve"> напитки</w:t>
      </w:r>
      <w:r w:rsidR="00C950AF" w:rsidRPr="00C950AF">
        <w:rPr>
          <w:lang w:eastAsia="ru-RU"/>
        </w:rPr>
        <w:t xml:space="preserve">. Кроме того, они </w:t>
      </w:r>
      <w:r w:rsidR="00343ACA" w:rsidRPr="00C950AF">
        <w:rPr>
          <w:lang w:eastAsia="ru-RU"/>
        </w:rPr>
        <w:t>советуют снизить употребление продуктов и напитков, красящих наши зубы, таких как чай или кофе</w:t>
      </w:r>
      <w:r w:rsidRPr="00C950AF">
        <w:rPr>
          <w:lang w:eastAsia="ru-RU"/>
        </w:rPr>
        <w:t>.</w:t>
      </w:r>
    </w:p>
    <w:p w:rsidR="007E6B71" w:rsidRPr="00C950AF" w:rsidRDefault="007E6B71" w:rsidP="00863159">
      <w:pPr>
        <w:spacing w:line="360" w:lineRule="auto"/>
        <w:ind w:firstLine="567"/>
        <w:jc w:val="both"/>
        <w:rPr>
          <w:lang w:eastAsia="ru-RU"/>
        </w:rPr>
      </w:pPr>
    </w:p>
    <w:p w:rsidR="00547820" w:rsidRPr="00C950AF" w:rsidRDefault="00547820" w:rsidP="00863159">
      <w:pPr>
        <w:pStyle w:val="22"/>
        <w:numPr>
          <w:ilvl w:val="0"/>
          <w:numId w:val="21"/>
        </w:numPr>
        <w:spacing w:line="360" w:lineRule="auto"/>
        <w:ind w:firstLine="567"/>
        <w:jc w:val="both"/>
        <w:rPr>
          <w:b/>
          <w:bCs/>
          <w:color w:val="auto"/>
        </w:rPr>
      </w:pPr>
      <w:bookmarkStart w:id="6" w:name="_Toc125548203"/>
      <w:r w:rsidRPr="00C950AF">
        <w:rPr>
          <w:b/>
          <w:bCs/>
          <w:color w:val="auto"/>
        </w:rPr>
        <w:t>Состав и виды зубных паст</w:t>
      </w:r>
      <w:bookmarkEnd w:id="6"/>
    </w:p>
    <w:p w:rsidR="00A52886" w:rsidRPr="00C950AF" w:rsidRDefault="00A52886" w:rsidP="00863159">
      <w:pPr>
        <w:spacing w:before="100" w:beforeAutospacing="1" w:after="100" w:afterAutospacing="1"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C950AF">
        <w:rPr>
          <w:rFonts w:eastAsia="Times New Roman" w:cs="Times New Roman"/>
          <w:szCs w:val="28"/>
          <w:lang w:eastAsia="ru-RU"/>
        </w:rPr>
        <w:t xml:space="preserve">Сегодня зубные пасты могут содержать в своем составе фториды, красители, </w:t>
      </w:r>
      <w:proofErr w:type="spellStart"/>
      <w:r w:rsidRPr="00C950AF">
        <w:rPr>
          <w:rFonts w:eastAsia="Times New Roman" w:cs="Times New Roman"/>
          <w:szCs w:val="28"/>
          <w:lang w:eastAsia="ru-RU"/>
        </w:rPr>
        <w:t>ароматизаторы</w:t>
      </w:r>
      <w:proofErr w:type="spellEnd"/>
      <w:r w:rsidRPr="00C950AF">
        <w:rPr>
          <w:rFonts w:eastAsia="Times New Roman" w:cs="Times New Roman"/>
          <w:szCs w:val="28"/>
          <w:lang w:eastAsia="ru-RU"/>
        </w:rPr>
        <w:t>, подсластители, а также ингредиенты, придающие зубной пасте однородность и пенистость и предотвращающие ее засыхание. Зубная паста в тюбиках, как и прежде, используется по всему миру, оставаясь одним из самых полезных изобретений.</w:t>
      </w:r>
    </w:p>
    <w:p w:rsidR="00141379" w:rsidRPr="00C950AF" w:rsidRDefault="00C950AF" w:rsidP="00863159">
      <w:pPr>
        <w:pStyle w:val="32"/>
        <w:spacing w:line="360" w:lineRule="auto"/>
        <w:ind w:firstLine="567"/>
        <w:jc w:val="both"/>
      </w:pPr>
      <w:bookmarkStart w:id="7" w:name="_Toc125548204"/>
      <w:r w:rsidRPr="00C950AF">
        <w:t xml:space="preserve">А) </w:t>
      </w:r>
      <w:r w:rsidR="00141379" w:rsidRPr="00C950AF">
        <w:t>Общая информация о составе зубных паст</w:t>
      </w:r>
      <w:bookmarkEnd w:id="7"/>
    </w:p>
    <w:p w:rsidR="00141379" w:rsidRPr="00C950AF" w:rsidRDefault="00141379" w:rsidP="00863159">
      <w:pPr>
        <w:spacing w:after="75" w:line="360" w:lineRule="auto"/>
        <w:ind w:firstLine="567"/>
        <w:jc w:val="both"/>
        <w:rPr>
          <w:rFonts w:cs="Times New Roman"/>
          <w:szCs w:val="28"/>
        </w:rPr>
      </w:pPr>
      <w:r w:rsidRPr="00C950AF">
        <w:rPr>
          <w:rFonts w:cs="Times New Roman"/>
          <w:szCs w:val="28"/>
        </w:rPr>
        <w:t xml:space="preserve">В зубных пастах обычно используются </w:t>
      </w:r>
      <w:proofErr w:type="spellStart"/>
      <w:r w:rsidRPr="00C950AF">
        <w:rPr>
          <w:rFonts w:cs="Times New Roman"/>
          <w:szCs w:val="28"/>
        </w:rPr>
        <w:t>тензиды</w:t>
      </w:r>
      <w:proofErr w:type="spellEnd"/>
      <w:r w:rsidRPr="00C950AF">
        <w:rPr>
          <w:rFonts w:cs="Times New Roman"/>
          <w:szCs w:val="28"/>
        </w:rPr>
        <w:t xml:space="preserve"> – вещества, стимулирующие образование пены. Их концентрация не должна превышать двух процентов, иначе возможно раздражение десен; </w:t>
      </w:r>
    </w:p>
    <w:p w:rsidR="00141379" w:rsidRPr="00C950AF" w:rsidRDefault="00141379" w:rsidP="00863159">
      <w:pPr>
        <w:spacing w:after="75" w:line="360" w:lineRule="auto"/>
        <w:ind w:firstLine="567"/>
        <w:jc w:val="both"/>
        <w:rPr>
          <w:rFonts w:cs="Times New Roman"/>
          <w:szCs w:val="28"/>
        </w:rPr>
      </w:pPr>
      <w:r w:rsidRPr="00C950AF">
        <w:rPr>
          <w:rFonts w:cs="Times New Roman"/>
          <w:szCs w:val="28"/>
        </w:rPr>
        <w:t xml:space="preserve">В пасте не должен содержаться </w:t>
      </w:r>
      <w:proofErr w:type="spellStart"/>
      <w:r w:rsidRPr="00C950AF">
        <w:rPr>
          <w:rFonts w:cs="Times New Roman"/>
          <w:szCs w:val="28"/>
        </w:rPr>
        <w:t>триклозан</w:t>
      </w:r>
      <w:proofErr w:type="spellEnd"/>
      <w:r w:rsidRPr="00C950AF">
        <w:rPr>
          <w:rFonts w:cs="Times New Roman"/>
          <w:szCs w:val="28"/>
        </w:rPr>
        <w:t xml:space="preserve">, так как он убивает не только вредоносные, но и полезные микроорганизмы, что нарушает </w:t>
      </w:r>
      <w:proofErr w:type="spellStart"/>
      <w:r w:rsidRPr="00C950AF">
        <w:rPr>
          <w:rFonts w:cs="Times New Roman"/>
          <w:szCs w:val="28"/>
        </w:rPr>
        <w:t>биобаланс</w:t>
      </w:r>
      <w:proofErr w:type="spellEnd"/>
      <w:r w:rsidRPr="00C950AF">
        <w:rPr>
          <w:rFonts w:cs="Times New Roman"/>
          <w:szCs w:val="28"/>
        </w:rPr>
        <w:t xml:space="preserve"> в ротовой полости;</w:t>
      </w:r>
    </w:p>
    <w:p w:rsidR="00141379" w:rsidRPr="00C950AF" w:rsidRDefault="00141379" w:rsidP="00863159">
      <w:pPr>
        <w:spacing w:after="75" w:line="360" w:lineRule="auto"/>
        <w:ind w:firstLine="567"/>
        <w:jc w:val="both"/>
        <w:rPr>
          <w:rFonts w:cs="Times New Roman"/>
          <w:szCs w:val="28"/>
        </w:rPr>
      </w:pPr>
      <w:r w:rsidRPr="00C950AF">
        <w:rPr>
          <w:rFonts w:cs="Times New Roman"/>
          <w:szCs w:val="28"/>
        </w:rPr>
        <w:lastRenderedPageBreak/>
        <w:t>Также неприемлемым компонентом для зубной пасты является сахар. Вместо него в составе должен присутствовать ксилит, заменяющий сахар и противостоящий кариесу;</w:t>
      </w:r>
    </w:p>
    <w:p w:rsidR="00141379" w:rsidRPr="00C950AF" w:rsidRDefault="00141379" w:rsidP="00863159">
      <w:pPr>
        <w:spacing w:after="75" w:line="360" w:lineRule="auto"/>
        <w:ind w:firstLine="567"/>
        <w:jc w:val="both"/>
        <w:rPr>
          <w:rFonts w:cs="Times New Roman"/>
          <w:szCs w:val="28"/>
        </w:rPr>
      </w:pPr>
      <w:r w:rsidRPr="00C950AF">
        <w:rPr>
          <w:rFonts w:cs="Times New Roman"/>
          <w:szCs w:val="28"/>
        </w:rPr>
        <w:t xml:space="preserve">Для очищающего эффекта в пасты добавляют </w:t>
      </w:r>
      <w:r w:rsidR="00C43E49" w:rsidRPr="00C950AF">
        <w:rPr>
          <w:rFonts w:cs="Times New Roman"/>
          <w:szCs w:val="28"/>
        </w:rPr>
        <w:t xml:space="preserve">мел, содержащий в большом количестве карбонат кальция, </w:t>
      </w:r>
      <w:r w:rsidRPr="00C950AF">
        <w:rPr>
          <w:rFonts w:cs="Times New Roman"/>
          <w:szCs w:val="28"/>
        </w:rPr>
        <w:t>фосфат</w:t>
      </w:r>
      <w:r w:rsidR="00C43E49" w:rsidRPr="00C950AF">
        <w:rPr>
          <w:rFonts w:cs="Times New Roman"/>
          <w:szCs w:val="28"/>
        </w:rPr>
        <w:t xml:space="preserve"> кальция</w:t>
      </w:r>
      <w:r w:rsidRPr="00C950AF">
        <w:rPr>
          <w:rFonts w:cs="Times New Roman"/>
          <w:szCs w:val="28"/>
        </w:rPr>
        <w:t xml:space="preserve">, </w:t>
      </w:r>
      <w:r w:rsidR="00C43E49" w:rsidRPr="00C950AF">
        <w:rPr>
          <w:rFonts w:cs="Times New Roman"/>
          <w:szCs w:val="28"/>
        </w:rPr>
        <w:t xml:space="preserve">метафосфат </w:t>
      </w:r>
      <w:r w:rsidRPr="00C950AF">
        <w:rPr>
          <w:rFonts w:cs="Times New Roman"/>
          <w:szCs w:val="28"/>
        </w:rPr>
        <w:t xml:space="preserve">натрия, </w:t>
      </w:r>
      <w:r w:rsidR="00C43E49" w:rsidRPr="00C950AF">
        <w:rPr>
          <w:rFonts w:cs="Times New Roman"/>
          <w:szCs w:val="28"/>
        </w:rPr>
        <w:t>оксид кремния, гидроксид</w:t>
      </w:r>
      <w:r w:rsidRPr="00C950AF">
        <w:rPr>
          <w:rFonts w:cs="Times New Roman"/>
          <w:szCs w:val="28"/>
        </w:rPr>
        <w:t xml:space="preserve"> алюминия и другие подобные вещества;</w:t>
      </w:r>
    </w:p>
    <w:p w:rsidR="00141379" w:rsidRPr="00C950AF" w:rsidRDefault="00141379" w:rsidP="00863159">
      <w:pPr>
        <w:spacing w:after="75" w:line="360" w:lineRule="auto"/>
        <w:ind w:firstLine="567"/>
        <w:jc w:val="both"/>
        <w:rPr>
          <w:rFonts w:cs="Times New Roman"/>
          <w:szCs w:val="28"/>
        </w:rPr>
      </w:pPr>
      <w:r w:rsidRPr="00C950AF">
        <w:rPr>
          <w:rFonts w:cs="Times New Roman"/>
          <w:szCs w:val="28"/>
        </w:rPr>
        <w:t>Для сохранения свойств зубных паст, а также для воздействия на вредоносную микрофлору ротовой полости, в состав па</w:t>
      </w:r>
      <w:proofErr w:type="gramStart"/>
      <w:r w:rsidRPr="00C950AF">
        <w:rPr>
          <w:rFonts w:cs="Times New Roman"/>
          <w:szCs w:val="28"/>
        </w:rPr>
        <w:t>ст вкл</w:t>
      </w:r>
      <w:proofErr w:type="gramEnd"/>
      <w:r w:rsidRPr="00C950AF">
        <w:rPr>
          <w:rFonts w:cs="Times New Roman"/>
          <w:szCs w:val="28"/>
        </w:rPr>
        <w:t xml:space="preserve">ючаются бактерицидные и антимикробные вещества, а иногда даже антисептики, например, </w:t>
      </w:r>
      <w:proofErr w:type="spellStart"/>
      <w:r w:rsidRPr="00C950AF">
        <w:rPr>
          <w:rFonts w:cs="Times New Roman"/>
          <w:szCs w:val="28"/>
        </w:rPr>
        <w:t>хлоргексидин</w:t>
      </w:r>
      <w:proofErr w:type="spellEnd"/>
      <w:r w:rsidRPr="00C950AF">
        <w:rPr>
          <w:rFonts w:cs="Times New Roman"/>
          <w:szCs w:val="28"/>
        </w:rPr>
        <w:t>;</w:t>
      </w:r>
    </w:p>
    <w:p w:rsidR="00141379" w:rsidRPr="00C950AF" w:rsidRDefault="00141379" w:rsidP="00863159">
      <w:pPr>
        <w:spacing w:after="75" w:line="360" w:lineRule="auto"/>
        <w:ind w:firstLine="567"/>
        <w:jc w:val="both"/>
        <w:rPr>
          <w:rFonts w:cs="Times New Roman"/>
          <w:szCs w:val="28"/>
        </w:rPr>
      </w:pPr>
      <w:r w:rsidRPr="00C950AF">
        <w:rPr>
          <w:rFonts w:cs="Times New Roman"/>
          <w:szCs w:val="28"/>
        </w:rPr>
        <w:t xml:space="preserve">Чтобы улучшить потребительские свойства, в пасты добавляют пищевые красители, </w:t>
      </w:r>
      <w:proofErr w:type="spellStart"/>
      <w:r w:rsidRPr="00C950AF">
        <w:rPr>
          <w:rFonts w:cs="Times New Roman"/>
          <w:szCs w:val="28"/>
        </w:rPr>
        <w:t>ароматизаторы</w:t>
      </w:r>
      <w:proofErr w:type="spellEnd"/>
      <w:r w:rsidRPr="00C950AF">
        <w:rPr>
          <w:rFonts w:cs="Times New Roman"/>
          <w:szCs w:val="28"/>
        </w:rPr>
        <w:t xml:space="preserve"> и специальные вещества, повышающие пластичность паст.</w:t>
      </w:r>
    </w:p>
    <w:p w:rsidR="00A23F49" w:rsidRPr="00C950AF" w:rsidRDefault="00C950AF" w:rsidP="00863159">
      <w:pPr>
        <w:pStyle w:val="32"/>
        <w:spacing w:line="360" w:lineRule="auto"/>
        <w:ind w:firstLine="567"/>
        <w:jc w:val="both"/>
      </w:pPr>
      <w:bookmarkStart w:id="8" w:name="_Toc125548205"/>
      <w:r w:rsidRPr="00C950AF">
        <w:t xml:space="preserve">Б) </w:t>
      </w:r>
      <w:r w:rsidR="00A23F49" w:rsidRPr="00C950AF">
        <w:t>Виды зубных паст</w:t>
      </w:r>
      <w:bookmarkEnd w:id="8"/>
    </w:p>
    <w:p w:rsidR="00A23F49" w:rsidRPr="00C950AF" w:rsidRDefault="00A23F49" w:rsidP="00863159">
      <w:pPr>
        <w:pStyle w:val="aa"/>
        <w:spacing w:before="0" w:beforeAutospacing="0" w:after="225" w:afterAutospacing="0" w:line="360" w:lineRule="auto"/>
        <w:ind w:firstLine="567"/>
        <w:jc w:val="both"/>
        <w:rPr>
          <w:szCs w:val="28"/>
        </w:rPr>
      </w:pPr>
      <w:r w:rsidRPr="00C950AF">
        <w:rPr>
          <w:szCs w:val="28"/>
        </w:rPr>
        <w:t>Зубные пасты в зависимости от своего назначения делятся на несколько разновидностей.</w:t>
      </w:r>
    </w:p>
    <w:p w:rsidR="00141379" w:rsidRPr="00C950AF" w:rsidRDefault="00141379" w:rsidP="00863159">
      <w:pPr>
        <w:pStyle w:val="42"/>
        <w:spacing w:line="360" w:lineRule="auto"/>
        <w:ind w:firstLine="567"/>
        <w:jc w:val="both"/>
        <w:rPr>
          <w:color w:val="auto"/>
        </w:rPr>
      </w:pPr>
      <w:r w:rsidRPr="00C950AF">
        <w:rPr>
          <w:color w:val="auto"/>
        </w:rPr>
        <w:t>Гигиенические пасты</w:t>
      </w:r>
    </w:p>
    <w:p w:rsidR="00141379" w:rsidRPr="00C950AF" w:rsidRDefault="00141379" w:rsidP="00863159">
      <w:pPr>
        <w:spacing w:after="225"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C950AF">
        <w:rPr>
          <w:rFonts w:eastAsia="Times New Roman" w:cs="Times New Roman"/>
          <w:szCs w:val="28"/>
          <w:lang w:eastAsia="ru-RU"/>
        </w:rPr>
        <w:t>Эти наиболее распространенные и часто</w:t>
      </w:r>
      <w:r w:rsidR="00A23F49" w:rsidRPr="00C950AF">
        <w:rPr>
          <w:rFonts w:eastAsia="Times New Roman" w:cs="Times New Roman"/>
          <w:szCs w:val="28"/>
          <w:lang w:eastAsia="ru-RU"/>
        </w:rPr>
        <w:t xml:space="preserve"> </w:t>
      </w:r>
      <w:r w:rsidRPr="00C950AF">
        <w:rPr>
          <w:rFonts w:eastAsia="Times New Roman" w:cs="Times New Roman"/>
          <w:szCs w:val="28"/>
          <w:lang w:eastAsia="ru-RU"/>
        </w:rPr>
        <w:t xml:space="preserve">используемые пасты созданы для того, чтобы очищать зубы от образовавшего на них налета и придавать свежесть дыханию. В такие пасты не входят какие-либо лечебные компоненты. Гигиенические пасты предназначены для людей со здоровыми зубами, чтобы использовать их каждый день. Кроме </w:t>
      </w:r>
      <w:proofErr w:type="gramStart"/>
      <w:r w:rsidRPr="00C950AF">
        <w:rPr>
          <w:rFonts w:eastAsia="Times New Roman" w:cs="Times New Roman"/>
          <w:szCs w:val="28"/>
          <w:lang w:eastAsia="ru-RU"/>
        </w:rPr>
        <w:t>гигиенического</w:t>
      </w:r>
      <w:proofErr w:type="gramEnd"/>
      <w:r w:rsidRPr="00C950AF">
        <w:rPr>
          <w:rFonts w:eastAsia="Times New Roman" w:cs="Times New Roman"/>
          <w:szCs w:val="28"/>
          <w:lang w:eastAsia="ru-RU"/>
        </w:rPr>
        <w:t xml:space="preserve"> эти пасты также обладают легким профилактическим действием, в основном за счет содержащихся в них микроэлементов и антисептиков.</w:t>
      </w:r>
    </w:p>
    <w:p w:rsidR="00141379" w:rsidRPr="00C950AF" w:rsidRDefault="00141379" w:rsidP="00863159">
      <w:pPr>
        <w:pStyle w:val="42"/>
        <w:spacing w:line="360" w:lineRule="auto"/>
        <w:ind w:firstLine="567"/>
        <w:jc w:val="both"/>
        <w:rPr>
          <w:color w:val="auto"/>
        </w:rPr>
      </w:pPr>
      <w:r w:rsidRPr="00C950AF">
        <w:rPr>
          <w:color w:val="auto"/>
        </w:rPr>
        <w:lastRenderedPageBreak/>
        <w:t>Фторсодержащие пасты</w:t>
      </w:r>
    </w:p>
    <w:p w:rsidR="00141379" w:rsidRPr="00C950AF" w:rsidRDefault="00141379" w:rsidP="00863159">
      <w:pPr>
        <w:spacing w:after="225" w:line="360" w:lineRule="auto"/>
        <w:ind w:firstLine="567"/>
        <w:jc w:val="both"/>
        <w:rPr>
          <w:rFonts w:eastAsia="Times New Roman" w:cs="Times New Roman"/>
          <w:i/>
          <w:iCs/>
          <w:szCs w:val="28"/>
          <w:lang w:eastAsia="ru-RU"/>
        </w:rPr>
      </w:pPr>
      <w:r w:rsidRPr="00C950AF">
        <w:rPr>
          <w:rFonts w:eastAsia="Times New Roman" w:cs="Times New Roman"/>
          <w:szCs w:val="28"/>
          <w:lang w:eastAsia="ru-RU"/>
        </w:rPr>
        <w:t xml:space="preserve">Эти пасты выделяются в отдельную группу, так как в них содержится в несколько раз больше фтора, чем во всех других пастах. Главная задача фторсодержащих паст – укрепление зубной эмали </w:t>
      </w:r>
      <w:r w:rsidRPr="00C950AF">
        <w:rPr>
          <w:rFonts w:eastAsia="Times New Roman" w:cs="Times New Roman"/>
          <w:i/>
          <w:iCs/>
          <w:szCs w:val="28"/>
          <w:lang w:eastAsia="ru-RU"/>
        </w:rPr>
        <w:t>(приложение 3)</w:t>
      </w:r>
    </w:p>
    <w:p w:rsidR="00141379" w:rsidRPr="00C950AF" w:rsidRDefault="00141379" w:rsidP="00863159">
      <w:pPr>
        <w:pStyle w:val="42"/>
        <w:spacing w:line="360" w:lineRule="auto"/>
        <w:ind w:firstLine="567"/>
        <w:jc w:val="both"/>
        <w:rPr>
          <w:color w:val="auto"/>
        </w:rPr>
      </w:pPr>
      <w:r w:rsidRPr="00C950AF">
        <w:rPr>
          <w:color w:val="auto"/>
        </w:rPr>
        <w:t>Отбеливающие пасты</w:t>
      </w:r>
    </w:p>
    <w:p w:rsidR="00141379" w:rsidRPr="00C950AF" w:rsidRDefault="00141379" w:rsidP="00863159">
      <w:pPr>
        <w:spacing w:after="225"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C950AF">
        <w:rPr>
          <w:rFonts w:eastAsia="Times New Roman" w:cs="Times New Roman"/>
          <w:szCs w:val="28"/>
          <w:lang w:eastAsia="ru-RU"/>
        </w:rPr>
        <w:t>В состав этих паст входят различные ферменты и абразивные вещества, которые активно воздействуют на эмаль. Эти пасту полируют поверхность зубов, что позволяет осветлить эмаль на один-два, и в редких случаях даже на четыре тона. Чем сильнее паста отбеливает зубы, тем опаснее она для эмали, так что использовать отбеливающие пасты длительное время не рекомендуется.</w:t>
      </w:r>
    </w:p>
    <w:p w:rsidR="00141379" w:rsidRPr="00C950AF" w:rsidRDefault="00141379" w:rsidP="00863159">
      <w:pPr>
        <w:pStyle w:val="42"/>
        <w:spacing w:line="360" w:lineRule="auto"/>
        <w:ind w:firstLine="567"/>
        <w:jc w:val="both"/>
        <w:rPr>
          <w:color w:val="auto"/>
        </w:rPr>
      </w:pPr>
      <w:r w:rsidRPr="00C950AF">
        <w:rPr>
          <w:color w:val="auto"/>
        </w:rPr>
        <w:t>Лечебно-профилактические пасты</w:t>
      </w:r>
    </w:p>
    <w:p w:rsidR="00141379" w:rsidRPr="00C950AF" w:rsidRDefault="00141379" w:rsidP="00863159">
      <w:pPr>
        <w:spacing w:after="225"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C950AF">
        <w:rPr>
          <w:rFonts w:eastAsia="Times New Roman" w:cs="Times New Roman"/>
          <w:szCs w:val="28"/>
          <w:lang w:eastAsia="ru-RU"/>
        </w:rPr>
        <w:t>Эти пасты отличаются от всех прочих тем, что в них водят компоненты, обладающие выраженным профилактическим, антибактериальным или лечебным действием. Такие пасты устраняют воспаления, предотвращают кариес и другие заболевания полости рта, а также благоприятно действуют на десны.</w:t>
      </w:r>
    </w:p>
    <w:p w:rsidR="00E92268" w:rsidRPr="00C950AF" w:rsidRDefault="008E7A3A" w:rsidP="00863159">
      <w:pPr>
        <w:pStyle w:val="13"/>
        <w:numPr>
          <w:ilvl w:val="0"/>
          <w:numId w:val="20"/>
        </w:numPr>
        <w:spacing w:line="360" w:lineRule="auto"/>
        <w:ind w:firstLine="567"/>
        <w:jc w:val="both"/>
        <w:rPr>
          <w:b/>
          <w:bCs/>
          <w:color w:val="auto"/>
        </w:rPr>
      </w:pPr>
      <w:bookmarkStart w:id="9" w:name="_Toc125548206"/>
      <w:r w:rsidRPr="00C950AF">
        <w:rPr>
          <w:b/>
          <w:bCs/>
          <w:color w:val="auto"/>
        </w:rPr>
        <w:t>Исследовательская работа</w:t>
      </w:r>
      <w:bookmarkEnd w:id="9"/>
    </w:p>
    <w:p w:rsidR="00F9594E" w:rsidRPr="00F9594E" w:rsidRDefault="00A23F49" w:rsidP="00F9594E">
      <w:pPr>
        <w:pStyle w:val="22"/>
        <w:numPr>
          <w:ilvl w:val="0"/>
          <w:numId w:val="22"/>
        </w:numPr>
        <w:spacing w:line="360" w:lineRule="auto"/>
        <w:ind w:left="0" w:firstLine="567"/>
        <w:rPr>
          <w:b/>
        </w:rPr>
      </w:pPr>
      <w:bookmarkStart w:id="10" w:name="_Toc125548207"/>
      <w:r w:rsidRPr="00F9594E">
        <w:rPr>
          <w:b/>
          <w:color w:val="auto"/>
        </w:rPr>
        <w:t>Анализ данных опроса</w:t>
      </w:r>
      <w:bookmarkEnd w:id="10"/>
    </w:p>
    <w:p w:rsidR="00A23F49" w:rsidRPr="00C950AF" w:rsidRDefault="00C43E49" w:rsidP="00F9594E">
      <w:pPr>
        <w:spacing w:line="360" w:lineRule="auto"/>
        <w:ind w:firstLine="567"/>
        <w:jc w:val="both"/>
      </w:pPr>
      <w:r w:rsidRPr="00C950AF">
        <w:t>Мы предложили</w:t>
      </w:r>
      <w:r w:rsidR="00A23F49" w:rsidRPr="00C950AF">
        <w:t xml:space="preserve"> своим друзьям и знакомым пройти анкетирование</w:t>
      </w:r>
      <w:r w:rsidR="0097651A" w:rsidRPr="00C950AF">
        <w:t>, содержащее следующие вопросы</w:t>
      </w:r>
      <w:r w:rsidR="00C950AF" w:rsidRPr="00C950AF">
        <w:t xml:space="preserve"> </w:t>
      </w:r>
      <w:r w:rsidR="00A23F49" w:rsidRPr="00F9594E">
        <w:rPr>
          <w:i/>
          <w:iCs/>
        </w:rPr>
        <w:t>(приложение 4</w:t>
      </w:r>
      <w:r w:rsidR="0097651A" w:rsidRPr="00F9594E">
        <w:rPr>
          <w:i/>
          <w:iCs/>
        </w:rPr>
        <w:t xml:space="preserve">). </w:t>
      </w:r>
      <w:r w:rsidR="0097651A" w:rsidRPr="00C950AF">
        <w:t xml:space="preserve">Результаты анкетирования представлены в </w:t>
      </w:r>
      <w:r w:rsidR="0097651A" w:rsidRPr="00F9594E">
        <w:rPr>
          <w:i/>
          <w:iCs/>
        </w:rPr>
        <w:t>приложении 5</w:t>
      </w:r>
      <w:r w:rsidR="00C950AF" w:rsidRPr="00F9594E">
        <w:rPr>
          <w:i/>
          <w:iCs/>
        </w:rPr>
        <w:t>.</w:t>
      </w:r>
    </w:p>
    <w:p w:rsidR="008E7A3A" w:rsidRPr="00C950AF" w:rsidRDefault="0097651A" w:rsidP="00863159">
      <w:pPr>
        <w:spacing w:line="360" w:lineRule="auto"/>
        <w:ind w:firstLine="567"/>
        <w:jc w:val="both"/>
      </w:pPr>
      <w:r w:rsidRPr="00C950AF">
        <w:t xml:space="preserve">По результатам опроса мы поняли, что </w:t>
      </w:r>
      <w:r w:rsidR="00A23F49" w:rsidRPr="00C950AF">
        <w:t xml:space="preserve">самая популярная зубная паста </w:t>
      </w:r>
      <w:r w:rsidRPr="00C950AF">
        <w:t xml:space="preserve">– паста торговой марки </w:t>
      </w:r>
      <w:r w:rsidRPr="00C950AF">
        <w:rPr>
          <w:lang w:val="nl-NL"/>
        </w:rPr>
        <w:t>Colgate</w:t>
      </w:r>
      <w:r w:rsidRPr="00C950AF">
        <w:t xml:space="preserve">, ее </w:t>
      </w:r>
      <w:proofErr w:type="spellStart"/>
      <w:r w:rsidRPr="00C950AF">
        <w:t>испольнуют</w:t>
      </w:r>
      <w:proofErr w:type="spellEnd"/>
      <w:r w:rsidRPr="00C950AF">
        <w:t xml:space="preserve"> </w:t>
      </w:r>
      <w:r w:rsidR="008E7A3A" w:rsidRPr="00C950AF">
        <w:t>38,5% опрошенных</w:t>
      </w:r>
      <w:r w:rsidR="00C950AF" w:rsidRPr="00C950AF">
        <w:t>;</w:t>
      </w:r>
      <w:r w:rsidR="00A23F49" w:rsidRPr="00C950AF">
        <w:t xml:space="preserve"> зубную пасту </w:t>
      </w:r>
      <w:r w:rsidR="008E7A3A" w:rsidRPr="00C950AF">
        <w:rPr>
          <w:lang w:val="nl-NL"/>
        </w:rPr>
        <w:t>SPLAT</w:t>
      </w:r>
      <w:r w:rsidR="008E7A3A" w:rsidRPr="00C950AF">
        <w:t xml:space="preserve"> </w:t>
      </w:r>
      <w:r w:rsidR="00A23F49" w:rsidRPr="00C950AF">
        <w:t>используют 2</w:t>
      </w:r>
      <w:r w:rsidR="008E7A3A" w:rsidRPr="00C950AF">
        <w:t>2,2</w:t>
      </w:r>
      <w:r w:rsidR="00A23F49" w:rsidRPr="00C950AF">
        <w:t>% опрошенных, зубную паст</w:t>
      </w:r>
      <w:r w:rsidR="008E7A3A" w:rsidRPr="00C950AF">
        <w:t>у R.</w:t>
      </w:r>
      <w:r w:rsidR="008E7A3A" w:rsidRPr="00C950AF">
        <w:rPr>
          <w:lang w:val="nl-NL"/>
        </w:rPr>
        <w:t>O</w:t>
      </w:r>
      <w:r w:rsidR="008E7A3A" w:rsidRPr="00C950AF">
        <w:t>.</w:t>
      </w:r>
      <w:r w:rsidR="008E7A3A" w:rsidRPr="00C950AF">
        <w:rPr>
          <w:lang w:val="nl-NL"/>
        </w:rPr>
        <w:t>C</w:t>
      </w:r>
      <w:r w:rsidR="008E7A3A" w:rsidRPr="00C950AF">
        <w:t>.</w:t>
      </w:r>
      <w:r w:rsidR="008E7A3A" w:rsidRPr="00C950AF">
        <w:rPr>
          <w:lang w:val="nl-NL"/>
        </w:rPr>
        <w:t>S</w:t>
      </w:r>
      <w:r w:rsidR="008E7A3A" w:rsidRPr="00C950AF">
        <w:t xml:space="preserve">. 12,8% человек. Остальные торговые марки используют менее 4% </w:t>
      </w:r>
      <w:proofErr w:type="gramStart"/>
      <w:r w:rsidR="008E7A3A" w:rsidRPr="00C950AF">
        <w:t>опрошенных</w:t>
      </w:r>
      <w:proofErr w:type="gramEnd"/>
    </w:p>
    <w:p w:rsidR="00B10D86" w:rsidRPr="00C950AF" w:rsidRDefault="00A23F49" w:rsidP="00863159">
      <w:pPr>
        <w:spacing w:line="360" w:lineRule="auto"/>
        <w:ind w:firstLine="567"/>
        <w:jc w:val="both"/>
      </w:pPr>
      <w:r w:rsidRPr="00C950AF">
        <w:t xml:space="preserve">Мы приобрели на полках магазинов наиболее </w:t>
      </w:r>
      <w:r w:rsidR="00890894" w:rsidRPr="00C950AF">
        <w:t xml:space="preserve">часто используемые </w:t>
      </w:r>
      <w:r w:rsidRPr="00C950AF">
        <w:t xml:space="preserve">зубные пасты: </w:t>
      </w:r>
    </w:p>
    <w:p w:rsidR="00B10D86" w:rsidRPr="00F9594E" w:rsidRDefault="00B10D86" w:rsidP="00863159">
      <w:pPr>
        <w:spacing w:line="360" w:lineRule="auto"/>
        <w:ind w:firstLine="567"/>
        <w:jc w:val="both"/>
        <w:rPr>
          <w:bCs/>
        </w:rPr>
      </w:pPr>
      <w:r w:rsidRPr="00F9594E">
        <w:rPr>
          <w:bCs/>
        </w:rPr>
        <w:lastRenderedPageBreak/>
        <w:t xml:space="preserve">1. </w:t>
      </w:r>
      <w:r w:rsidRPr="00F9594E">
        <w:rPr>
          <w:bCs/>
          <w:lang w:val="nl-NL"/>
        </w:rPr>
        <w:t>COLGATE</w:t>
      </w:r>
      <w:r w:rsidRPr="00F9594E">
        <w:rPr>
          <w:bCs/>
        </w:rPr>
        <w:t xml:space="preserve"> </w:t>
      </w:r>
      <w:r w:rsidRPr="00F9594E">
        <w:rPr>
          <w:bCs/>
          <w:lang w:val="nl-NL"/>
        </w:rPr>
        <w:t>TOTAL</w:t>
      </w:r>
      <w:r w:rsidRPr="00F9594E">
        <w:rPr>
          <w:bCs/>
        </w:rPr>
        <w:t xml:space="preserve"> 12 ПРОФЕССИОНАЛЬНАЯ ОТБЕЛИВАЮЩАЯ</w:t>
      </w:r>
    </w:p>
    <w:p w:rsidR="00B10D86" w:rsidRPr="00C950AF" w:rsidRDefault="00B10D86" w:rsidP="00863159">
      <w:pPr>
        <w:spacing w:line="360" w:lineRule="auto"/>
        <w:ind w:firstLine="567"/>
        <w:jc w:val="both"/>
      </w:pPr>
      <w:proofErr w:type="gramStart"/>
      <w:r w:rsidRPr="00C950AF">
        <w:t xml:space="preserve">Заявленный состав: </w:t>
      </w:r>
      <w:r w:rsidR="00A66036" w:rsidRPr="00C950AF">
        <w:t xml:space="preserve">глицерин, вода, гидратированный диоксид кремния, </w:t>
      </w:r>
      <w:proofErr w:type="spellStart"/>
      <w:r w:rsidR="00A66036" w:rsidRPr="00C950AF">
        <w:t>лаурилсульфат</w:t>
      </w:r>
      <w:proofErr w:type="spellEnd"/>
      <w:r w:rsidR="00A66036" w:rsidRPr="00C950AF">
        <w:t xml:space="preserve"> натрия, аргинин, </w:t>
      </w:r>
      <w:proofErr w:type="spellStart"/>
      <w:r w:rsidR="00A66036" w:rsidRPr="00C950AF">
        <w:t>ароматизатор</w:t>
      </w:r>
      <w:proofErr w:type="spellEnd"/>
      <w:r w:rsidR="00A66036" w:rsidRPr="00C950AF">
        <w:t xml:space="preserve">, </w:t>
      </w:r>
      <w:r w:rsidR="00A66036" w:rsidRPr="00C950AF">
        <w:rPr>
          <w:bCs/>
          <w:i/>
          <w:iCs/>
        </w:rPr>
        <w:t>оксид цинка</w:t>
      </w:r>
      <w:r w:rsidR="00326191" w:rsidRPr="00326191">
        <w:rPr>
          <w:bCs/>
          <w:i/>
          <w:iCs/>
        </w:rPr>
        <w:t>**</w:t>
      </w:r>
      <w:r w:rsidR="00A66036" w:rsidRPr="00C950AF">
        <w:t xml:space="preserve">, целлюлозная камедь, </w:t>
      </w:r>
      <w:proofErr w:type="spellStart"/>
      <w:r w:rsidR="00A66036" w:rsidRPr="00C950AF">
        <w:t>полоксамер</w:t>
      </w:r>
      <w:proofErr w:type="spellEnd"/>
      <w:r w:rsidR="00A66036" w:rsidRPr="00C950AF">
        <w:t xml:space="preserve"> 407, цитрат цинка, </w:t>
      </w:r>
      <w:proofErr w:type="spellStart"/>
      <w:r w:rsidR="00A66036" w:rsidRPr="00326191">
        <w:rPr>
          <w:i/>
          <w:iCs/>
        </w:rPr>
        <w:t>пирофосфат</w:t>
      </w:r>
      <w:proofErr w:type="spellEnd"/>
      <w:r w:rsidR="00A66036" w:rsidRPr="00326191">
        <w:rPr>
          <w:i/>
          <w:iCs/>
        </w:rPr>
        <w:t xml:space="preserve"> </w:t>
      </w:r>
      <w:proofErr w:type="spellStart"/>
      <w:r w:rsidR="00A66036" w:rsidRPr="00326191">
        <w:rPr>
          <w:i/>
          <w:iCs/>
        </w:rPr>
        <w:t>тетранатрия</w:t>
      </w:r>
      <w:proofErr w:type="spellEnd"/>
      <w:r w:rsidR="00326191" w:rsidRPr="00326191">
        <w:t>*</w:t>
      </w:r>
      <w:r w:rsidR="00A66036" w:rsidRPr="00C950AF">
        <w:t xml:space="preserve">, </w:t>
      </w:r>
      <w:proofErr w:type="spellStart"/>
      <w:r w:rsidR="00A66036" w:rsidRPr="00C950AF">
        <w:t>ксантановая</w:t>
      </w:r>
      <w:proofErr w:type="spellEnd"/>
      <w:r w:rsidR="00A66036" w:rsidRPr="00C950AF">
        <w:t xml:space="preserve"> камедь, </w:t>
      </w:r>
      <w:proofErr w:type="spellStart"/>
      <w:r w:rsidR="00A66036" w:rsidRPr="00C950AF">
        <w:t>бензиловый</w:t>
      </w:r>
      <w:proofErr w:type="spellEnd"/>
      <w:r w:rsidR="00A66036" w:rsidRPr="00C950AF">
        <w:t xml:space="preserve"> спирт, </w:t>
      </w:r>
      <w:proofErr w:type="spellStart"/>
      <w:r w:rsidR="00A66036" w:rsidRPr="00C950AF">
        <w:t>кокамидопропилбетаин</w:t>
      </w:r>
      <w:proofErr w:type="spellEnd"/>
      <w:r w:rsidR="00A66036" w:rsidRPr="00C950AF">
        <w:t xml:space="preserve">, </w:t>
      </w:r>
      <w:r w:rsidR="00A66036" w:rsidRPr="00C950AF">
        <w:rPr>
          <w:bCs/>
          <w:i/>
          <w:iCs/>
        </w:rPr>
        <w:t>фторид натрия</w:t>
      </w:r>
      <w:r w:rsidR="00326191" w:rsidRPr="00326191">
        <w:rPr>
          <w:bCs/>
          <w:i/>
          <w:iCs/>
        </w:rPr>
        <w:t>*</w:t>
      </w:r>
      <w:r w:rsidR="00C950AF" w:rsidRPr="00C950AF">
        <w:rPr>
          <w:bCs/>
          <w:i/>
          <w:iCs/>
        </w:rPr>
        <w:t xml:space="preserve">* </w:t>
      </w:r>
      <w:r w:rsidR="00A66036" w:rsidRPr="00C950AF">
        <w:rPr>
          <w:bCs/>
          <w:i/>
          <w:iCs/>
        </w:rPr>
        <w:t>(0,145%)</w:t>
      </w:r>
      <w:r w:rsidR="00A66036" w:rsidRPr="00C950AF">
        <w:t xml:space="preserve">, сахарин натрия, фосфорная кислота, слюда, </w:t>
      </w:r>
      <w:proofErr w:type="spellStart"/>
      <w:r w:rsidR="00A66036" w:rsidRPr="00C950AF">
        <w:t>сукралоза</w:t>
      </w:r>
      <w:proofErr w:type="spellEnd"/>
      <w:r w:rsidR="00A66036" w:rsidRPr="00C950AF">
        <w:t>, эвгенол</w:t>
      </w:r>
      <w:proofErr w:type="gramEnd"/>
    </w:p>
    <w:p w:rsidR="00B10D86" w:rsidRPr="00C950AF" w:rsidRDefault="00B10D86" w:rsidP="00863159">
      <w:pPr>
        <w:spacing w:line="360" w:lineRule="auto"/>
        <w:ind w:firstLine="567"/>
        <w:jc w:val="both"/>
      </w:pPr>
    </w:p>
    <w:p w:rsidR="00B10D86" w:rsidRPr="00F9594E" w:rsidRDefault="00B10D86" w:rsidP="00863159">
      <w:pPr>
        <w:spacing w:line="360" w:lineRule="auto"/>
        <w:ind w:firstLine="567"/>
        <w:jc w:val="both"/>
        <w:rPr>
          <w:bCs/>
        </w:rPr>
      </w:pPr>
      <w:r w:rsidRPr="00F9594E">
        <w:rPr>
          <w:bCs/>
        </w:rPr>
        <w:t xml:space="preserve">2. </w:t>
      </w:r>
      <w:r w:rsidRPr="00F9594E">
        <w:rPr>
          <w:bCs/>
          <w:lang w:val="nl-NL"/>
        </w:rPr>
        <w:t>SPLA</w:t>
      </w:r>
      <w:r w:rsidRPr="00F9594E">
        <w:rPr>
          <w:bCs/>
        </w:rPr>
        <w:t>T БИОКАЛЬЦИЙ БИОАКТИВНАЯ ЗУБНАЯ ПАСТА</w:t>
      </w:r>
    </w:p>
    <w:p w:rsidR="00B10D86" w:rsidRPr="00C950AF" w:rsidRDefault="00B10D86" w:rsidP="00863159">
      <w:pPr>
        <w:spacing w:line="360" w:lineRule="auto"/>
        <w:ind w:firstLine="567"/>
        <w:jc w:val="both"/>
      </w:pPr>
      <w:proofErr w:type="gramStart"/>
      <w:r w:rsidRPr="00C950AF">
        <w:t xml:space="preserve">Заявленный состав: вода, гидратированный диоксид кремния, </w:t>
      </w:r>
      <w:proofErr w:type="spellStart"/>
      <w:r w:rsidRPr="00C950AF">
        <w:t>гидролизат</w:t>
      </w:r>
      <w:proofErr w:type="spellEnd"/>
      <w:r w:rsidRPr="00C950AF">
        <w:t xml:space="preserve"> гидрогенизированного крахмала, целлюлозная камедь, </w:t>
      </w:r>
      <w:proofErr w:type="spellStart"/>
      <w:r w:rsidRPr="00C950AF">
        <w:t>ароматизатор</w:t>
      </w:r>
      <w:proofErr w:type="spellEnd"/>
      <w:r w:rsidRPr="00C950AF">
        <w:t xml:space="preserve">, </w:t>
      </w:r>
      <w:proofErr w:type="spellStart"/>
      <w:r w:rsidRPr="00326191">
        <w:rPr>
          <w:i/>
          <w:iCs/>
        </w:rPr>
        <w:t>лактат</w:t>
      </w:r>
      <w:proofErr w:type="spellEnd"/>
      <w:r w:rsidRPr="00326191">
        <w:rPr>
          <w:i/>
          <w:iCs/>
        </w:rPr>
        <w:t xml:space="preserve"> кальция</w:t>
      </w:r>
      <w:r w:rsidR="00326191" w:rsidRPr="00326191">
        <w:rPr>
          <w:i/>
          <w:iCs/>
        </w:rPr>
        <w:t>*</w:t>
      </w:r>
      <w:r w:rsidRPr="00326191">
        <w:t xml:space="preserve">, </w:t>
      </w:r>
      <w:r w:rsidRPr="00326191">
        <w:rPr>
          <w:i/>
          <w:iCs/>
        </w:rPr>
        <w:t>бикарбонат натрия</w:t>
      </w:r>
      <w:r w:rsidR="00326191" w:rsidRPr="00326191">
        <w:rPr>
          <w:i/>
          <w:iCs/>
        </w:rPr>
        <w:t>*</w:t>
      </w:r>
      <w:r w:rsidRPr="00326191">
        <w:t xml:space="preserve">, </w:t>
      </w:r>
      <w:proofErr w:type="spellStart"/>
      <w:r w:rsidRPr="00326191">
        <w:t>метилпарабен</w:t>
      </w:r>
      <w:proofErr w:type="spellEnd"/>
      <w:r w:rsidRPr="00326191">
        <w:t xml:space="preserve"> натрия, </w:t>
      </w:r>
      <w:r w:rsidRPr="00326191">
        <w:rPr>
          <w:i/>
          <w:iCs/>
        </w:rPr>
        <w:t>гидроксиапатит</w:t>
      </w:r>
      <w:r w:rsidR="00326191" w:rsidRPr="00326191">
        <w:rPr>
          <w:i/>
          <w:iCs/>
        </w:rPr>
        <w:t>*</w:t>
      </w:r>
      <w:r w:rsidRPr="00326191">
        <w:t xml:space="preserve">, сахарин натрия, </w:t>
      </w:r>
      <w:r w:rsidRPr="00326191">
        <w:rPr>
          <w:i/>
          <w:iCs/>
        </w:rPr>
        <w:t>рыбий жир</w:t>
      </w:r>
      <w:r w:rsidR="00326191" w:rsidRPr="00326191">
        <w:rPr>
          <w:i/>
          <w:iCs/>
        </w:rPr>
        <w:t>*</w:t>
      </w:r>
      <w:r w:rsidRPr="00326191">
        <w:rPr>
          <w:i/>
          <w:iCs/>
        </w:rPr>
        <w:t>, папаин</w:t>
      </w:r>
      <w:r w:rsidR="00326191" w:rsidRPr="00326191">
        <w:rPr>
          <w:i/>
          <w:iCs/>
        </w:rPr>
        <w:t>*</w:t>
      </w:r>
      <w:r w:rsidRPr="00326191">
        <w:t xml:space="preserve">, </w:t>
      </w:r>
      <w:proofErr w:type="spellStart"/>
      <w:r w:rsidRPr="00326191">
        <w:t>лимонен</w:t>
      </w:r>
      <w:proofErr w:type="spellEnd"/>
      <w:r w:rsidRPr="00326191">
        <w:t>.</w:t>
      </w:r>
      <w:proofErr w:type="gramEnd"/>
      <w:r w:rsidRPr="00C950AF">
        <w:t xml:space="preserve"> Производитель заявляет, что паста </w:t>
      </w:r>
      <w:r w:rsidRPr="00326191">
        <w:rPr>
          <w:i/>
          <w:iCs/>
        </w:rPr>
        <w:t>не содержит</w:t>
      </w:r>
      <w:r w:rsidRPr="00C950AF">
        <w:t xml:space="preserve"> </w:t>
      </w:r>
      <w:proofErr w:type="spellStart"/>
      <w:r w:rsidRPr="00C950AF">
        <w:t>триклозан</w:t>
      </w:r>
      <w:proofErr w:type="spellEnd"/>
      <w:r w:rsidRPr="00C950AF">
        <w:t xml:space="preserve">, </w:t>
      </w:r>
      <w:proofErr w:type="spellStart"/>
      <w:r w:rsidRPr="00326191">
        <w:rPr>
          <w:bCs/>
        </w:rPr>
        <w:t>хлоргексиди</w:t>
      </w:r>
      <w:r w:rsidR="00326191" w:rsidRPr="00326191">
        <w:rPr>
          <w:bCs/>
        </w:rPr>
        <w:t>н</w:t>
      </w:r>
      <w:proofErr w:type="spellEnd"/>
      <w:r w:rsidRPr="00326191">
        <w:t>, фтор,</w:t>
      </w:r>
      <w:r w:rsidRPr="00C950AF">
        <w:t xml:space="preserve"> синтетические красители.</w:t>
      </w:r>
    </w:p>
    <w:p w:rsidR="00B10D86" w:rsidRPr="00C950AF" w:rsidRDefault="00B10D86" w:rsidP="00863159">
      <w:pPr>
        <w:spacing w:line="360" w:lineRule="auto"/>
        <w:ind w:firstLine="567"/>
        <w:jc w:val="both"/>
        <w:rPr>
          <w:b/>
          <w:bCs/>
        </w:rPr>
      </w:pPr>
    </w:p>
    <w:p w:rsidR="000610DA" w:rsidRPr="00F9594E" w:rsidRDefault="00B10D86" w:rsidP="00863159">
      <w:pPr>
        <w:spacing w:line="360" w:lineRule="auto"/>
        <w:ind w:firstLine="567"/>
        <w:jc w:val="both"/>
        <w:rPr>
          <w:bCs/>
        </w:rPr>
      </w:pPr>
      <w:r w:rsidRPr="00F9594E">
        <w:rPr>
          <w:bCs/>
        </w:rPr>
        <w:t>3. R.</w:t>
      </w:r>
      <w:r w:rsidRPr="00F9594E">
        <w:rPr>
          <w:bCs/>
          <w:lang w:val="nl-NL"/>
        </w:rPr>
        <w:t>O</w:t>
      </w:r>
      <w:r w:rsidRPr="00F9594E">
        <w:rPr>
          <w:bCs/>
        </w:rPr>
        <w:t>.</w:t>
      </w:r>
      <w:r w:rsidRPr="00F9594E">
        <w:rPr>
          <w:bCs/>
          <w:lang w:val="nl-NL"/>
        </w:rPr>
        <w:t>C</w:t>
      </w:r>
      <w:r w:rsidRPr="00F9594E">
        <w:rPr>
          <w:bCs/>
        </w:rPr>
        <w:t>.</w:t>
      </w:r>
      <w:r w:rsidRPr="00F9594E">
        <w:rPr>
          <w:bCs/>
          <w:lang w:val="nl-NL"/>
        </w:rPr>
        <w:t>S</w:t>
      </w:r>
      <w:r w:rsidRPr="00F9594E">
        <w:rPr>
          <w:bCs/>
        </w:rPr>
        <w:t xml:space="preserve">. </w:t>
      </w:r>
      <w:r w:rsidR="000610DA" w:rsidRPr="00F9594E">
        <w:rPr>
          <w:bCs/>
        </w:rPr>
        <w:t>ДВОЙНАЯ МЯТА. ЭНЕРГИЯ УТРА</w:t>
      </w:r>
    </w:p>
    <w:p w:rsidR="00B10D86" w:rsidRPr="00C950AF" w:rsidRDefault="00B10D86" w:rsidP="00863159">
      <w:pPr>
        <w:spacing w:line="360" w:lineRule="auto"/>
        <w:ind w:firstLine="567"/>
        <w:jc w:val="both"/>
      </w:pPr>
      <w:proofErr w:type="gramStart"/>
      <w:r w:rsidRPr="00C950AF">
        <w:t xml:space="preserve">Заявленный состав: </w:t>
      </w:r>
      <w:r w:rsidR="00A66036" w:rsidRPr="00C950AF">
        <w:t xml:space="preserve">вода, диоксид кремния, глицерин, ксилит, </w:t>
      </w:r>
      <w:proofErr w:type="spellStart"/>
      <w:r w:rsidR="00A66036" w:rsidRPr="00C950AF">
        <w:t>лаурилсульфат</w:t>
      </w:r>
      <w:proofErr w:type="spellEnd"/>
      <w:r w:rsidR="00A66036" w:rsidRPr="00C950AF">
        <w:t xml:space="preserve"> натрия, </w:t>
      </w:r>
      <w:proofErr w:type="spellStart"/>
      <w:r w:rsidR="00A66036" w:rsidRPr="00C950AF">
        <w:t>ксантановая</w:t>
      </w:r>
      <w:proofErr w:type="spellEnd"/>
      <w:r w:rsidR="00A66036" w:rsidRPr="00C950AF">
        <w:t xml:space="preserve"> камедь</w:t>
      </w:r>
      <w:r w:rsidR="00A66036" w:rsidRPr="00326191">
        <w:rPr>
          <w:i/>
          <w:iCs/>
        </w:rPr>
        <w:t>, глицерофосфат кальция</w:t>
      </w:r>
      <w:r w:rsidR="00326191" w:rsidRPr="00326191">
        <w:rPr>
          <w:b/>
          <w:bCs/>
          <w:i/>
          <w:iCs/>
        </w:rPr>
        <w:t>*</w:t>
      </w:r>
      <w:r w:rsidR="00A66036" w:rsidRPr="00C950AF">
        <w:t xml:space="preserve">, сахарид натрия, </w:t>
      </w:r>
      <w:proofErr w:type="spellStart"/>
      <w:r w:rsidR="00A66036" w:rsidRPr="00C950AF">
        <w:rPr>
          <w:bCs/>
          <w:i/>
          <w:iCs/>
        </w:rPr>
        <w:t>метилпарабен</w:t>
      </w:r>
      <w:proofErr w:type="spellEnd"/>
      <w:r w:rsidR="00C950AF" w:rsidRPr="00C950AF">
        <w:rPr>
          <w:bCs/>
          <w:i/>
          <w:iCs/>
        </w:rPr>
        <w:t>*</w:t>
      </w:r>
      <w:r w:rsidR="00326191" w:rsidRPr="00326191">
        <w:rPr>
          <w:bCs/>
          <w:i/>
          <w:iCs/>
        </w:rPr>
        <w:t>*</w:t>
      </w:r>
      <w:r w:rsidR="00A66036" w:rsidRPr="00C950AF">
        <w:t xml:space="preserve">, </w:t>
      </w:r>
      <w:r w:rsidR="00A66036" w:rsidRPr="00C950AF">
        <w:rPr>
          <w:bCs/>
          <w:i/>
          <w:iCs/>
        </w:rPr>
        <w:t>диоксид титана</w:t>
      </w:r>
      <w:r w:rsidR="00326191" w:rsidRPr="00326191">
        <w:rPr>
          <w:bCs/>
          <w:i/>
          <w:iCs/>
        </w:rPr>
        <w:t>*</w:t>
      </w:r>
      <w:r w:rsidR="00C950AF" w:rsidRPr="00C950AF">
        <w:rPr>
          <w:bCs/>
          <w:i/>
          <w:iCs/>
        </w:rPr>
        <w:t>*</w:t>
      </w:r>
      <w:r w:rsidR="00A66036" w:rsidRPr="00C950AF">
        <w:t xml:space="preserve">, </w:t>
      </w:r>
      <w:proofErr w:type="spellStart"/>
      <w:r w:rsidR="00A66036" w:rsidRPr="00C950AF">
        <w:rPr>
          <w:bCs/>
          <w:i/>
          <w:iCs/>
        </w:rPr>
        <w:t>пропилпарабен</w:t>
      </w:r>
      <w:proofErr w:type="spellEnd"/>
      <w:r w:rsidR="00326191" w:rsidRPr="00326191">
        <w:rPr>
          <w:bCs/>
          <w:i/>
          <w:iCs/>
        </w:rPr>
        <w:t>*</w:t>
      </w:r>
      <w:r w:rsidR="00C950AF" w:rsidRPr="00C950AF">
        <w:rPr>
          <w:bCs/>
          <w:i/>
          <w:iCs/>
        </w:rPr>
        <w:t>*</w:t>
      </w:r>
      <w:r w:rsidR="00A66036" w:rsidRPr="00C950AF">
        <w:t xml:space="preserve">, хлорид магния, </w:t>
      </w:r>
      <w:proofErr w:type="spellStart"/>
      <w:r w:rsidR="00A66036" w:rsidRPr="00C950AF">
        <w:t>лимомен</w:t>
      </w:r>
      <w:proofErr w:type="spellEnd"/>
      <w:r w:rsidR="00A66036" w:rsidRPr="00C950AF">
        <w:t xml:space="preserve">, </w:t>
      </w:r>
      <w:proofErr w:type="spellStart"/>
      <w:r w:rsidR="00A66036" w:rsidRPr="00C950AF">
        <w:t>ароматизатор</w:t>
      </w:r>
      <w:proofErr w:type="spellEnd"/>
      <w:r w:rsidR="00A66036" w:rsidRPr="00C950AF">
        <w:t>.</w:t>
      </w:r>
      <w:proofErr w:type="gramEnd"/>
    </w:p>
    <w:p w:rsidR="00A66036" w:rsidRPr="00326191" w:rsidRDefault="00326191" w:rsidP="00863159">
      <w:pPr>
        <w:spacing w:line="360" w:lineRule="auto"/>
        <w:ind w:firstLine="567"/>
        <w:jc w:val="both"/>
        <w:rPr>
          <w:i/>
          <w:iCs/>
        </w:rPr>
      </w:pPr>
      <w:r w:rsidRPr="00326191">
        <w:rPr>
          <w:i/>
          <w:iCs/>
        </w:rPr>
        <w:t>* - активные компоненты</w:t>
      </w:r>
    </w:p>
    <w:p w:rsidR="00A66036" w:rsidRPr="00C950AF" w:rsidRDefault="00A66036" w:rsidP="00863159">
      <w:pPr>
        <w:spacing w:line="360" w:lineRule="auto"/>
        <w:ind w:firstLine="567"/>
        <w:jc w:val="both"/>
        <w:rPr>
          <w:bCs/>
          <w:i/>
          <w:iCs/>
        </w:rPr>
      </w:pPr>
      <w:r w:rsidRPr="00C950AF">
        <w:rPr>
          <w:bCs/>
          <w:i/>
          <w:iCs/>
        </w:rPr>
        <w:t>*</w:t>
      </w:r>
      <w:r w:rsidR="00326191" w:rsidRPr="00326191">
        <w:rPr>
          <w:bCs/>
          <w:i/>
          <w:iCs/>
        </w:rPr>
        <w:t>*</w:t>
      </w:r>
      <w:r w:rsidRPr="00C950AF">
        <w:rPr>
          <w:bCs/>
          <w:i/>
          <w:iCs/>
        </w:rPr>
        <w:t xml:space="preserve"> - потенциально опасные компоненты</w:t>
      </w:r>
    </w:p>
    <w:p w:rsidR="001665EB" w:rsidRPr="00C950AF" w:rsidRDefault="001665EB" w:rsidP="00863159">
      <w:pPr>
        <w:spacing w:line="360" w:lineRule="auto"/>
        <w:ind w:firstLine="567"/>
        <w:jc w:val="both"/>
      </w:pPr>
      <w:r w:rsidRPr="00C950AF">
        <w:t xml:space="preserve"> На примере зубной пасты </w:t>
      </w:r>
      <w:r w:rsidRPr="00C950AF">
        <w:rPr>
          <w:lang w:val="nl-NL"/>
        </w:rPr>
        <w:t>Colgate</w:t>
      </w:r>
      <w:r w:rsidRPr="00C950AF">
        <w:t xml:space="preserve"> мы сможем отследить влияние фтора на зубную эмаль, на примере пасты торговой марки </w:t>
      </w:r>
      <w:r w:rsidRPr="00C950AF">
        <w:rPr>
          <w:lang w:val="nl-NL"/>
        </w:rPr>
        <w:t>SPLAT</w:t>
      </w:r>
      <w:r w:rsidRPr="00C950AF">
        <w:t xml:space="preserve"> влияние карбоната. А вот зубная паста R.</w:t>
      </w:r>
      <w:r w:rsidRPr="00C950AF">
        <w:rPr>
          <w:lang w:val="nl-NL"/>
        </w:rPr>
        <w:t>O</w:t>
      </w:r>
      <w:r w:rsidRPr="00C950AF">
        <w:t>.</w:t>
      </w:r>
      <w:r w:rsidRPr="00C950AF">
        <w:rPr>
          <w:lang w:val="nl-NL"/>
        </w:rPr>
        <w:t>C</w:t>
      </w:r>
      <w:r w:rsidRPr="00C950AF">
        <w:t>.</w:t>
      </w:r>
      <w:r w:rsidRPr="00C950AF">
        <w:rPr>
          <w:lang w:val="nl-NL"/>
        </w:rPr>
        <w:t>S</w:t>
      </w:r>
      <w:r w:rsidRPr="00C950AF">
        <w:t xml:space="preserve">. оказалась богата потенциально </w:t>
      </w:r>
      <w:proofErr w:type="gramStart"/>
      <w:r w:rsidRPr="00C950AF">
        <w:t>опасными</w:t>
      </w:r>
      <w:proofErr w:type="gramEnd"/>
      <w:r w:rsidRPr="00C950AF">
        <w:t xml:space="preserve"> </w:t>
      </w:r>
      <w:proofErr w:type="spellStart"/>
      <w:r w:rsidRPr="00C950AF">
        <w:t>ингридиентами</w:t>
      </w:r>
      <w:proofErr w:type="spellEnd"/>
      <w:r w:rsidRPr="00C950AF">
        <w:t>, которые способны накапливаться в организме и вызывать различные заболевания. Проверим, скажется ли состав этой пасты на состоянии яичной скорлупы в агрессивных средах.</w:t>
      </w:r>
    </w:p>
    <w:p w:rsidR="008E7A3A" w:rsidRPr="00C950AF" w:rsidRDefault="008E7A3A" w:rsidP="00863159">
      <w:pPr>
        <w:spacing w:line="360" w:lineRule="auto"/>
        <w:ind w:firstLine="567"/>
        <w:jc w:val="both"/>
      </w:pPr>
    </w:p>
    <w:p w:rsidR="00547820" w:rsidRPr="00C950AF" w:rsidRDefault="00547820" w:rsidP="00F9594E">
      <w:pPr>
        <w:pStyle w:val="22"/>
        <w:numPr>
          <w:ilvl w:val="0"/>
          <w:numId w:val="22"/>
        </w:numPr>
        <w:spacing w:line="360" w:lineRule="auto"/>
        <w:ind w:left="0" w:firstLine="567"/>
        <w:jc w:val="both"/>
        <w:rPr>
          <w:rFonts w:eastAsia="Times New Roman"/>
          <w:b/>
          <w:bCs/>
          <w:color w:val="auto"/>
          <w:lang w:eastAsia="ru-RU"/>
        </w:rPr>
      </w:pPr>
      <w:bookmarkStart w:id="11" w:name="_Toc125548208"/>
      <w:r w:rsidRPr="00C950AF">
        <w:rPr>
          <w:rFonts w:eastAsia="Times New Roman"/>
          <w:b/>
          <w:bCs/>
          <w:color w:val="auto"/>
          <w:lang w:eastAsia="ru-RU"/>
        </w:rPr>
        <w:lastRenderedPageBreak/>
        <w:t>Исследование защитного действия зубных паст</w:t>
      </w:r>
      <w:bookmarkEnd w:id="11"/>
    </w:p>
    <w:p w:rsidR="008E7A3A" w:rsidRPr="00C950AF" w:rsidRDefault="008E7A3A" w:rsidP="00863159">
      <w:pPr>
        <w:pStyle w:val="22"/>
        <w:spacing w:line="360" w:lineRule="auto"/>
        <w:ind w:firstLine="567"/>
        <w:jc w:val="both"/>
        <w:rPr>
          <w:rFonts w:eastAsia="Times New Roman"/>
          <w:b/>
          <w:bCs/>
          <w:color w:val="auto"/>
          <w:lang w:eastAsia="ru-RU"/>
        </w:rPr>
      </w:pPr>
    </w:p>
    <w:p w:rsidR="0097651A" w:rsidRPr="00C950AF" w:rsidRDefault="0097651A" w:rsidP="00863159">
      <w:pPr>
        <w:spacing w:line="360" w:lineRule="auto"/>
        <w:ind w:firstLine="567"/>
        <w:jc w:val="both"/>
        <w:rPr>
          <w:rFonts w:ascii="Angsana New" w:hAnsi="Angsana New" w:cs="Angsana New"/>
        </w:rPr>
      </w:pPr>
      <w:r w:rsidRPr="00C950AF">
        <w:rPr>
          <w:rFonts w:eastAsia="Times New Roman"/>
          <w:lang w:eastAsia="ru-RU"/>
        </w:rPr>
        <w:t>Как</w:t>
      </w:r>
      <w:r w:rsidRPr="00C950AF">
        <w:rPr>
          <w:rFonts w:ascii="Angsana New" w:eastAsia="Times New Roman" w:hAnsi="Angsana New" w:cs="Angsana New" w:hint="cs"/>
          <w:lang w:eastAsia="ru-RU"/>
        </w:rPr>
        <w:t xml:space="preserve"> </w:t>
      </w:r>
      <w:r w:rsidRPr="00C950AF">
        <w:rPr>
          <w:rFonts w:eastAsia="Times New Roman"/>
          <w:lang w:eastAsia="ru-RU"/>
        </w:rPr>
        <w:t>мы</w:t>
      </w:r>
      <w:r w:rsidRPr="00C950AF">
        <w:rPr>
          <w:rFonts w:ascii="Angsana New" w:eastAsia="Times New Roman" w:hAnsi="Angsana New" w:cs="Angsana New" w:hint="cs"/>
          <w:lang w:eastAsia="ru-RU"/>
        </w:rPr>
        <w:t xml:space="preserve"> </w:t>
      </w:r>
      <w:proofErr w:type="spellStart"/>
      <w:r w:rsidRPr="00C950AF">
        <w:rPr>
          <w:rFonts w:eastAsia="Times New Roman"/>
          <w:lang w:eastAsia="ru-RU"/>
        </w:rPr>
        <w:t>вяснили</w:t>
      </w:r>
      <w:proofErr w:type="spellEnd"/>
      <w:r w:rsidRPr="00C950AF">
        <w:rPr>
          <w:rFonts w:ascii="Angsana New" w:eastAsia="Times New Roman" w:hAnsi="Angsana New" w:cs="Angsana New" w:hint="cs"/>
          <w:lang w:eastAsia="ru-RU"/>
        </w:rPr>
        <w:t xml:space="preserve"> </w:t>
      </w:r>
      <w:r w:rsidRPr="00C950AF">
        <w:rPr>
          <w:rFonts w:eastAsia="Times New Roman"/>
          <w:lang w:eastAsia="ru-RU"/>
        </w:rPr>
        <w:t>ранее</w:t>
      </w:r>
      <w:r w:rsidRPr="00C950AF">
        <w:rPr>
          <w:rFonts w:ascii="Angsana New" w:eastAsia="Times New Roman" w:hAnsi="Angsana New" w:cs="Angsana New" w:hint="cs"/>
          <w:lang w:eastAsia="ru-RU"/>
        </w:rPr>
        <w:t xml:space="preserve">, </w:t>
      </w:r>
      <w:r w:rsidRPr="00C950AF">
        <w:rPr>
          <w:shd w:val="clear" w:color="auto" w:fill="FFFFFF"/>
        </w:rPr>
        <w:t>состав</w:t>
      </w:r>
      <w:r w:rsidRPr="00C950AF">
        <w:rPr>
          <w:rFonts w:ascii="Angsana New" w:hAnsi="Angsana New" w:cs="Angsana New" w:hint="cs"/>
          <w:shd w:val="clear" w:color="auto" w:fill="FFFFFF"/>
        </w:rPr>
        <w:t xml:space="preserve"> </w:t>
      </w:r>
      <w:r w:rsidRPr="00C950AF">
        <w:rPr>
          <w:shd w:val="clear" w:color="auto" w:fill="FFFFFF"/>
        </w:rPr>
        <w:t>яичной</w:t>
      </w:r>
      <w:r w:rsidRPr="00C950AF">
        <w:rPr>
          <w:rFonts w:ascii="Angsana New" w:hAnsi="Angsana New" w:cs="Angsana New" w:hint="cs"/>
          <w:shd w:val="clear" w:color="auto" w:fill="FFFFFF"/>
        </w:rPr>
        <w:t xml:space="preserve"> </w:t>
      </w:r>
      <w:r w:rsidRPr="00C950AF">
        <w:rPr>
          <w:shd w:val="clear" w:color="auto" w:fill="FFFFFF"/>
        </w:rPr>
        <w:t>скорлупы</w:t>
      </w:r>
      <w:r w:rsidRPr="00C950AF">
        <w:rPr>
          <w:rFonts w:ascii="Angsana New" w:hAnsi="Angsana New" w:cs="Angsana New" w:hint="cs"/>
          <w:shd w:val="clear" w:color="auto" w:fill="FFFFFF"/>
        </w:rPr>
        <w:t xml:space="preserve"> </w:t>
      </w:r>
      <w:r w:rsidRPr="00C950AF">
        <w:rPr>
          <w:shd w:val="clear" w:color="auto" w:fill="FFFFFF"/>
        </w:rPr>
        <w:t>близок</w:t>
      </w:r>
      <w:r w:rsidRPr="00C950AF">
        <w:rPr>
          <w:rFonts w:ascii="Angsana New" w:hAnsi="Angsana New" w:cs="Angsana New" w:hint="cs"/>
          <w:shd w:val="clear" w:color="auto" w:fill="FFFFFF"/>
        </w:rPr>
        <w:t xml:space="preserve"> </w:t>
      </w:r>
      <w:r w:rsidRPr="00C950AF">
        <w:rPr>
          <w:shd w:val="clear" w:color="auto" w:fill="FFFFFF"/>
        </w:rPr>
        <w:t>к</w:t>
      </w:r>
      <w:r w:rsidRPr="00C950AF">
        <w:rPr>
          <w:rFonts w:ascii="Angsana New" w:hAnsi="Angsana New" w:cs="Angsana New" w:hint="cs"/>
          <w:shd w:val="clear" w:color="auto" w:fill="FFFFFF"/>
        </w:rPr>
        <w:t xml:space="preserve"> </w:t>
      </w:r>
      <w:r w:rsidRPr="00C950AF">
        <w:rPr>
          <w:shd w:val="clear" w:color="auto" w:fill="FFFFFF"/>
        </w:rPr>
        <w:t>эмали</w:t>
      </w:r>
      <w:r w:rsidRPr="00C950AF">
        <w:rPr>
          <w:rFonts w:ascii="Angsana New" w:hAnsi="Angsana New" w:cs="Angsana New" w:hint="cs"/>
          <w:shd w:val="clear" w:color="auto" w:fill="FFFFFF"/>
        </w:rPr>
        <w:t xml:space="preserve"> </w:t>
      </w:r>
      <w:r w:rsidRPr="00C950AF">
        <w:rPr>
          <w:shd w:val="clear" w:color="auto" w:fill="FFFFFF"/>
        </w:rPr>
        <w:t>зубов</w:t>
      </w:r>
      <w:r w:rsidRPr="00C950AF">
        <w:rPr>
          <w:rFonts w:ascii="Angsana New" w:hAnsi="Angsana New" w:cs="Angsana New" w:hint="cs"/>
          <w:shd w:val="clear" w:color="auto" w:fill="FFFFFF"/>
        </w:rPr>
        <w:t xml:space="preserve">, </w:t>
      </w:r>
      <w:r w:rsidRPr="00C950AF">
        <w:rPr>
          <w:shd w:val="clear" w:color="auto" w:fill="FFFFFF"/>
        </w:rPr>
        <w:t>поэтому</w:t>
      </w:r>
      <w:r w:rsidRPr="00C950AF">
        <w:rPr>
          <w:rFonts w:ascii="Angsana New" w:hAnsi="Angsana New" w:cs="Angsana New" w:hint="cs"/>
          <w:shd w:val="clear" w:color="auto" w:fill="FFFFFF"/>
        </w:rPr>
        <w:t xml:space="preserve"> </w:t>
      </w:r>
      <w:r w:rsidRPr="00C950AF">
        <w:rPr>
          <w:shd w:val="clear" w:color="auto" w:fill="FFFFFF"/>
        </w:rPr>
        <w:t>её</w:t>
      </w:r>
      <w:r w:rsidRPr="00C950AF">
        <w:rPr>
          <w:rFonts w:ascii="Angsana New" w:hAnsi="Angsana New" w:cs="Angsana New" w:hint="cs"/>
          <w:shd w:val="clear" w:color="auto" w:fill="FFFFFF"/>
        </w:rPr>
        <w:t xml:space="preserve"> </w:t>
      </w:r>
      <w:r w:rsidRPr="00C950AF">
        <w:rPr>
          <w:shd w:val="clear" w:color="auto" w:fill="FFFFFF"/>
        </w:rPr>
        <w:t>использовали</w:t>
      </w:r>
      <w:r w:rsidRPr="00C950AF">
        <w:rPr>
          <w:rFonts w:ascii="Angsana New" w:hAnsi="Angsana New" w:cs="Angsana New" w:hint="cs"/>
          <w:shd w:val="clear" w:color="auto" w:fill="FFFFFF"/>
        </w:rPr>
        <w:t xml:space="preserve"> </w:t>
      </w:r>
      <w:r w:rsidRPr="00C950AF">
        <w:rPr>
          <w:shd w:val="clear" w:color="auto" w:fill="FFFFFF"/>
        </w:rPr>
        <w:t>в</w:t>
      </w:r>
      <w:r w:rsidRPr="00C950AF">
        <w:rPr>
          <w:rFonts w:ascii="Angsana New" w:hAnsi="Angsana New" w:cs="Angsana New" w:hint="cs"/>
          <w:shd w:val="clear" w:color="auto" w:fill="FFFFFF"/>
        </w:rPr>
        <w:t xml:space="preserve"> </w:t>
      </w:r>
      <w:r w:rsidRPr="00C950AF">
        <w:rPr>
          <w:shd w:val="clear" w:color="auto" w:fill="FFFFFF"/>
        </w:rPr>
        <w:t>качестве</w:t>
      </w:r>
      <w:r w:rsidRPr="00C950AF">
        <w:rPr>
          <w:rFonts w:ascii="Angsana New" w:hAnsi="Angsana New" w:cs="Angsana New" w:hint="cs"/>
          <w:shd w:val="clear" w:color="auto" w:fill="FFFFFF"/>
        </w:rPr>
        <w:t xml:space="preserve"> </w:t>
      </w:r>
      <w:r w:rsidRPr="00C950AF">
        <w:rPr>
          <w:shd w:val="clear" w:color="auto" w:fill="FFFFFF"/>
        </w:rPr>
        <w:t>эквивалента</w:t>
      </w:r>
      <w:r w:rsidRPr="00C950AF">
        <w:rPr>
          <w:rFonts w:ascii="Angsana New" w:hAnsi="Angsana New" w:cs="Angsana New" w:hint="cs"/>
          <w:shd w:val="clear" w:color="auto" w:fill="FFFFFF"/>
        </w:rPr>
        <w:t xml:space="preserve"> </w:t>
      </w:r>
      <w:r w:rsidRPr="00C950AF">
        <w:rPr>
          <w:shd w:val="clear" w:color="auto" w:fill="FFFFFF"/>
        </w:rPr>
        <w:t>зубной</w:t>
      </w:r>
      <w:r w:rsidRPr="00C950AF">
        <w:rPr>
          <w:rFonts w:ascii="Angsana New" w:hAnsi="Angsana New" w:cs="Angsana New" w:hint="cs"/>
          <w:shd w:val="clear" w:color="auto" w:fill="FFFFFF"/>
        </w:rPr>
        <w:t xml:space="preserve"> </w:t>
      </w:r>
      <w:r w:rsidRPr="00C950AF">
        <w:rPr>
          <w:shd w:val="clear" w:color="auto" w:fill="FFFFFF"/>
        </w:rPr>
        <w:t>эмали</w:t>
      </w:r>
      <w:r w:rsidRPr="00C950AF">
        <w:rPr>
          <w:rFonts w:ascii="Angsana New" w:hAnsi="Angsana New" w:cs="Angsana New" w:hint="cs"/>
          <w:shd w:val="clear" w:color="auto" w:fill="FFFFFF"/>
        </w:rPr>
        <w:t>.</w:t>
      </w:r>
      <w:r w:rsidRPr="00C950AF">
        <w:rPr>
          <w:rStyle w:val="apple-converted-space"/>
          <w:rFonts w:ascii="Angsana New" w:hAnsi="Angsana New" w:cs="Angsana New" w:hint="cs"/>
          <w:szCs w:val="28"/>
          <w:shd w:val="clear" w:color="auto" w:fill="FFFFFF"/>
        </w:rPr>
        <w:t> </w:t>
      </w:r>
    </w:p>
    <w:p w:rsidR="00343ACA" w:rsidRPr="00C950AF" w:rsidRDefault="00547820" w:rsidP="00863159">
      <w:pPr>
        <w:spacing w:line="360" w:lineRule="auto"/>
        <w:ind w:firstLine="567"/>
        <w:jc w:val="both"/>
        <w:rPr>
          <w:rFonts w:eastAsia="Times New Roman" w:cs="Times New Roman"/>
          <w:lang w:eastAsia="ru-RU"/>
        </w:rPr>
      </w:pPr>
      <w:r w:rsidRPr="00C950AF">
        <w:rPr>
          <w:rFonts w:eastAsia="Times New Roman" w:cs="Times New Roman"/>
          <w:lang w:eastAsia="ru-RU"/>
        </w:rPr>
        <w:t>М</w:t>
      </w:r>
      <w:r w:rsidR="00343ACA" w:rsidRPr="00C950AF">
        <w:rPr>
          <w:rFonts w:eastAsia="Times New Roman" w:cs="Times New Roman"/>
          <w:lang w:eastAsia="ru-RU"/>
        </w:rPr>
        <w:t>ы см</w:t>
      </w:r>
      <w:r w:rsidRPr="00C950AF">
        <w:rPr>
          <w:rFonts w:eastAsia="Times New Roman" w:cs="Times New Roman"/>
          <w:lang w:eastAsia="ru-RU"/>
        </w:rPr>
        <w:t>оделировали влияние кофе и кислотной среды на защищённую и незащищённую яичную скорлупу.</w:t>
      </w:r>
    </w:p>
    <w:p w:rsidR="001665EB" w:rsidRPr="00C950AF" w:rsidRDefault="001665EB" w:rsidP="00863159">
      <w:pPr>
        <w:spacing w:line="360" w:lineRule="auto"/>
        <w:ind w:firstLine="567"/>
        <w:jc w:val="both"/>
        <w:rPr>
          <w:rFonts w:eastAsia="Times New Roman" w:cs="Times New Roman"/>
          <w:lang w:eastAsia="ru-RU"/>
        </w:rPr>
      </w:pPr>
    </w:p>
    <w:p w:rsidR="00EA1F44" w:rsidRPr="00C950AF" w:rsidRDefault="00343ACA" w:rsidP="00863159">
      <w:pPr>
        <w:spacing w:line="360" w:lineRule="auto"/>
        <w:ind w:firstLine="567"/>
        <w:jc w:val="both"/>
        <w:rPr>
          <w:rFonts w:eastAsia="Times New Roman" w:cs="Times New Roman"/>
          <w:lang w:eastAsia="ru-RU"/>
        </w:rPr>
      </w:pPr>
      <w:r w:rsidRPr="00C950AF">
        <w:rPr>
          <w:rFonts w:eastAsia="Times New Roman" w:cs="Times New Roman"/>
          <w:i/>
          <w:iCs/>
          <w:lang w:eastAsia="ru-RU"/>
        </w:rPr>
        <w:t>Опыт 1.</w:t>
      </w:r>
      <w:r w:rsidRPr="00C950AF">
        <w:rPr>
          <w:rFonts w:eastAsia="Times New Roman" w:cs="Times New Roman"/>
          <w:lang w:eastAsia="ru-RU"/>
        </w:rPr>
        <w:t xml:space="preserve"> </w:t>
      </w:r>
      <w:r w:rsidR="007E6B71" w:rsidRPr="00C950AF">
        <w:rPr>
          <w:rFonts w:eastAsia="Times New Roman" w:cs="Times New Roman"/>
          <w:lang w:eastAsia="ru-RU"/>
        </w:rPr>
        <w:t xml:space="preserve">Для исследования влияния кислотной среды на яичную скорлупу мы выбрали молочную кислоту. Именно она образуется бактериями ротовой полости </w:t>
      </w:r>
      <w:r w:rsidR="00EA1F44" w:rsidRPr="00C950AF">
        <w:rPr>
          <w:rFonts w:eastAsia="Times New Roman" w:cs="Times New Roman"/>
          <w:lang w:eastAsia="ru-RU"/>
        </w:rPr>
        <w:t xml:space="preserve">как продукт </w:t>
      </w:r>
      <w:proofErr w:type="spellStart"/>
      <w:r w:rsidR="00EA1F44" w:rsidRPr="00C950AF">
        <w:rPr>
          <w:rFonts w:eastAsia="Times New Roman" w:cs="Times New Roman"/>
          <w:lang w:eastAsia="ru-RU"/>
        </w:rPr>
        <w:t>бескисрородного</w:t>
      </w:r>
      <w:proofErr w:type="spellEnd"/>
      <w:r w:rsidR="00EA1F44" w:rsidRPr="00C950AF">
        <w:rPr>
          <w:rFonts w:eastAsia="Times New Roman" w:cs="Times New Roman"/>
          <w:lang w:eastAsia="ru-RU"/>
        </w:rPr>
        <w:t xml:space="preserve"> катаболизма. Поэтому влияние молочной кислоты на скорлупу позволит наиболее точно отразить естественное влияние кислот полости рта на зубную эмаль. </w:t>
      </w:r>
    </w:p>
    <w:p w:rsidR="00343ACA" w:rsidRPr="00C950AF" w:rsidRDefault="00EA1F44" w:rsidP="00863159">
      <w:pPr>
        <w:spacing w:line="360" w:lineRule="auto"/>
        <w:ind w:firstLine="567"/>
        <w:jc w:val="both"/>
        <w:rPr>
          <w:rFonts w:eastAsia="Times New Roman" w:cs="Times New Roman"/>
          <w:i/>
          <w:iCs/>
          <w:szCs w:val="28"/>
          <w:lang w:eastAsia="ru-RU"/>
        </w:rPr>
      </w:pPr>
      <w:proofErr w:type="gramStart"/>
      <w:r w:rsidRPr="00C950AF">
        <w:rPr>
          <w:rFonts w:eastAsia="Times New Roman" w:cs="Times New Roman"/>
          <w:szCs w:val="28"/>
          <w:lang w:eastAsia="ru-RU"/>
        </w:rPr>
        <w:t>Ход эксперимента: п</w:t>
      </w:r>
      <w:r w:rsidR="00547820" w:rsidRPr="00C950AF">
        <w:rPr>
          <w:rFonts w:eastAsia="Times New Roman" w:cs="Times New Roman"/>
          <w:szCs w:val="28"/>
          <w:lang w:eastAsia="ru-RU"/>
        </w:rPr>
        <w:t xml:space="preserve">окрыли </w:t>
      </w:r>
      <w:r w:rsidRPr="00C950AF">
        <w:rPr>
          <w:rFonts w:eastAsia="Times New Roman" w:cs="Times New Roman"/>
          <w:szCs w:val="28"/>
          <w:lang w:eastAsia="ru-RU"/>
        </w:rPr>
        <w:t xml:space="preserve">3 </w:t>
      </w:r>
      <w:r w:rsidR="00C950AF" w:rsidRPr="00C950AF">
        <w:rPr>
          <w:rFonts w:eastAsia="Times New Roman" w:cs="Times New Roman"/>
          <w:szCs w:val="28"/>
          <w:lang w:eastAsia="ru-RU"/>
        </w:rPr>
        <w:t xml:space="preserve">куриных </w:t>
      </w:r>
      <w:r w:rsidR="00547820" w:rsidRPr="00C950AF">
        <w:rPr>
          <w:rFonts w:eastAsia="Times New Roman" w:cs="Times New Roman"/>
          <w:szCs w:val="28"/>
          <w:lang w:eastAsia="ru-RU"/>
        </w:rPr>
        <w:t xml:space="preserve">яйца </w:t>
      </w:r>
      <w:r w:rsidR="00C950AF" w:rsidRPr="00C950AF">
        <w:rPr>
          <w:rFonts w:eastAsia="Times New Roman" w:cs="Times New Roman"/>
          <w:szCs w:val="28"/>
          <w:lang w:eastAsia="ru-RU"/>
        </w:rPr>
        <w:t xml:space="preserve">с белой </w:t>
      </w:r>
      <w:proofErr w:type="spellStart"/>
      <w:r w:rsidR="00C950AF" w:rsidRPr="00C950AF">
        <w:rPr>
          <w:rFonts w:eastAsia="Times New Roman" w:cs="Times New Roman"/>
          <w:szCs w:val="28"/>
          <w:lang w:eastAsia="ru-RU"/>
        </w:rPr>
        <w:t>скорплупой</w:t>
      </w:r>
      <w:proofErr w:type="spellEnd"/>
      <w:r w:rsidR="00C950AF" w:rsidRPr="00C950AF">
        <w:rPr>
          <w:rFonts w:eastAsia="Times New Roman" w:cs="Times New Roman"/>
          <w:szCs w:val="28"/>
          <w:lang w:eastAsia="ru-RU"/>
        </w:rPr>
        <w:t xml:space="preserve"> </w:t>
      </w:r>
      <w:r w:rsidR="00547820" w:rsidRPr="00C950AF">
        <w:rPr>
          <w:rFonts w:eastAsia="Times New Roman" w:cs="Times New Roman"/>
          <w:szCs w:val="28"/>
          <w:lang w:eastAsia="ru-RU"/>
        </w:rPr>
        <w:t>образцами зубных паст</w:t>
      </w:r>
      <w:r w:rsidR="00E92268" w:rsidRPr="00C950AF">
        <w:rPr>
          <w:rFonts w:eastAsia="Times New Roman" w:cs="Times New Roman"/>
          <w:szCs w:val="28"/>
          <w:lang w:eastAsia="ru-RU"/>
        </w:rPr>
        <w:t>,</w:t>
      </w:r>
      <w:r w:rsidR="00547820" w:rsidRPr="00C950AF">
        <w:rPr>
          <w:rFonts w:eastAsia="Times New Roman" w:cs="Times New Roman"/>
          <w:szCs w:val="28"/>
          <w:lang w:eastAsia="ru-RU"/>
        </w:rPr>
        <w:t xml:space="preserve"> </w:t>
      </w:r>
      <w:r w:rsidR="00E92268" w:rsidRPr="00C950AF">
        <w:rPr>
          <w:rFonts w:eastAsia="Times New Roman" w:cs="Times New Roman"/>
          <w:szCs w:val="28"/>
          <w:lang w:eastAsia="ru-RU"/>
        </w:rPr>
        <w:t>оставили одно контрольное яйцо</w:t>
      </w:r>
      <w:r w:rsidR="00547820" w:rsidRPr="00C950AF">
        <w:rPr>
          <w:rFonts w:eastAsia="Times New Roman" w:cs="Times New Roman"/>
          <w:szCs w:val="28"/>
          <w:lang w:eastAsia="ru-RU"/>
        </w:rPr>
        <w:t xml:space="preserve"> (необработанное</w:t>
      </w:r>
      <w:r w:rsidRPr="00C950AF">
        <w:rPr>
          <w:rFonts w:eastAsia="Times New Roman" w:cs="Times New Roman"/>
          <w:szCs w:val="28"/>
          <w:lang w:eastAsia="ru-RU"/>
        </w:rPr>
        <w:t xml:space="preserve"> пастами</w:t>
      </w:r>
      <w:r w:rsidR="00547820" w:rsidRPr="00C950AF">
        <w:rPr>
          <w:rFonts w:eastAsia="Times New Roman" w:cs="Times New Roman"/>
          <w:szCs w:val="28"/>
          <w:lang w:eastAsia="ru-RU"/>
        </w:rPr>
        <w:t xml:space="preserve">), через </w:t>
      </w:r>
      <w:r w:rsidR="00E92268" w:rsidRPr="00C950AF">
        <w:rPr>
          <w:rFonts w:eastAsia="Times New Roman" w:cs="Times New Roman"/>
          <w:szCs w:val="28"/>
          <w:lang w:eastAsia="ru-RU"/>
        </w:rPr>
        <w:t>30</w:t>
      </w:r>
      <w:r w:rsidR="00547820" w:rsidRPr="00C950AF">
        <w:rPr>
          <w:rFonts w:eastAsia="Times New Roman" w:cs="Times New Roman"/>
          <w:szCs w:val="28"/>
          <w:lang w:eastAsia="ru-RU"/>
        </w:rPr>
        <w:t xml:space="preserve"> минут смыли пасту.</w:t>
      </w:r>
      <w:proofErr w:type="gramEnd"/>
      <w:r w:rsidR="00547820" w:rsidRPr="00C950AF">
        <w:rPr>
          <w:rFonts w:eastAsia="Times New Roman" w:cs="Times New Roman"/>
          <w:szCs w:val="28"/>
          <w:lang w:eastAsia="ru-RU"/>
        </w:rPr>
        <w:t xml:space="preserve"> Прилили 1%-</w:t>
      </w:r>
      <w:proofErr w:type="spellStart"/>
      <w:r w:rsidR="00547820" w:rsidRPr="00C950AF">
        <w:rPr>
          <w:rFonts w:eastAsia="Times New Roman" w:cs="Times New Roman"/>
          <w:szCs w:val="28"/>
          <w:lang w:eastAsia="ru-RU"/>
        </w:rPr>
        <w:t>ный</w:t>
      </w:r>
      <w:proofErr w:type="spellEnd"/>
      <w:r w:rsidR="00547820" w:rsidRPr="00C950AF">
        <w:rPr>
          <w:rFonts w:eastAsia="Times New Roman" w:cs="Times New Roman"/>
          <w:szCs w:val="28"/>
          <w:lang w:eastAsia="ru-RU"/>
        </w:rPr>
        <w:t xml:space="preserve"> раствор </w:t>
      </w:r>
      <w:r w:rsidR="007E6B71" w:rsidRPr="00C950AF">
        <w:rPr>
          <w:rFonts w:eastAsia="Times New Roman" w:cs="Times New Roman"/>
          <w:szCs w:val="28"/>
          <w:lang w:eastAsia="ru-RU"/>
        </w:rPr>
        <w:t>молочной</w:t>
      </w:r>
      <w:r w:rsidR="00547820" w:rsidRPr="00C950AF">
        <w:rPr>
          <w:rFonts w:eastAsia="Times New Roman" w:cs="Times New Roman"/>
          <w:szCs w:val="28"/>
          <w:lang w:eastAsia="ru-RU"/>
        </w:rPr>
        <w:t xml:space="preserve"> кислоты и оставили на сутки.</w:t>
      </w:r>
      <w:r w:rsidR="00CB30DE">
        <w:rPr>
          <w:rFonts w:eastAsia="Times New Roman" w:cs="Times New Roman"/>
          <w:szCs w:val="28"/>
          <w:lang w:eastAsia="ru-RU"/>
        </w:rPr>
        <w:t xml:space="preserve"> Ход эксперимента отражен в </w:t>
      </w:r>
      <w:r w:rsidR="00CB30DE" w:rsidRPr="00CB30DE">
        <w:rPr>
          <w:rFonts w:eastAsia="Times New Roman" w:cs="Times New Roman"/>
          <w:i/>
          <w:iCs/>
          <w:szCs w:val="28"/>
          <w:lang w:eastAsia="ru-RU"/>
        </w:rPr>
        <w:t xml:space="preserve">приложении </w:t>
      </w:r>
      <w:r w:rsidR="00CB30DE">
        <w:rPr>
          <w:rFonts w:eastAsia="Times New Roman" w:cs="Times New Roman"/>
          <w:i/>
          <w:iCs/>
          <w:szCs w:val="28"/>
          <w:lang w:eastAsia="ru-RU"/>
        </w:rPr>
        <w:t>6</w:t>
      </w:r>
      <w:r w:rsidR="00CB30DE">
        <w:rPr>
          <w:rFonts w:eastAsia="Times New Roman" w:cs="Times New Roman"/>
          <w:szCs w:val="28"/>
          <w:lang w:eastAsia="ru-RU"/>
        </w:rPr>
        <w:t>.</w:t>
      </w:r>
      <w:r w:rsidR="00547820" w:rsidRPr="00C950AF">
        <w:rPr>
          <w:rFonts w:eastAsia="Times New Roman" w:cs="Times New Roman"/>
          <w:szCs w:val="28"/>
          <w:lang w:eastAsia="ru-RU"/>
        </w:rPr>
        <w:t> </w:t>
      </w:r>
      <w:r w:rsidR="00343ACA" w:rsidRPr="00C950AF">
        <w:rPr>
          <w:rFonts w:eastAsia="Times New Roman" w:cs="Times New Roman"/>
          <w:szCs w:val="28"/>
          <w:lang w:eastAsia="ru-RU"/>
        </w:rPr>
        <w:t xml:space="preserve">Результат эксперимента представлен в </w:t>
      </w:r>
      <w:r w:rsidR="00343ACA" w:rsidRPr="00C950AF">
        <w:rPr>
          <w:rFonts w:eastAsia="Times New Roman" w:cs="Times New Roman"/>
          <w:i/>
          <w:iCs/>
          <w:szCs w:val="28"/>
          <w:lang w:eastAsia="ru-RU"/>
        </w:rPr>
        <w:t xml:space="preserve">таблице </w:t>
      </w:r>
      <w:r w:rsidR="001665EB" w:rsidRPr="00C950AF">
        <w:rPr>
          <w:rFonts w:eastAsia="Times New Roman" w:cs="Times New Roman"/>
          <w:i/>
          <w:iCs/>
          <w:szCs w:val="28"/>
          <w:lang w:eastAsia="ru-RU"/>
        </w:rPr>
        <w:t>1</w:t>
      </w:r>
      <w:r w:rsidR="00C950AF" w:rsidRPr="00C950AF">
        <w:rPr>
          <w:rFonts w:eastAsia="Times New Roman" w:cs="Times New Roman"/>
          <w:i/>
          <w:iCs/>
          <w:szCs w:val="28"/>
          <w:lang w:eastAsia="ru-RU"/>
        </w:rPr>
        <w:t>.</w:t>
      </w:r>
    </w:p>
    <w:p w:rsidR="001665EB" w:rsidRPr="00C950AF" w:rsidRDefault="00C950AF" w:rsidP="00863159">
      <w:pPr>
        <w:spacing w:line="360" w:lineRule="auto"/>
        <w:ind w:firstLine="567"/>
        <w:jc w:val="both"/>
        <w:rPr>
          <w:rFonts w:eastAsia="Times New Roman" w:cs="Times New Roman"/>
          <w:i/>
          <w:iCs/>
          <w:szCs w:val="28"/>
          <w:lang w:eastAsia="ru-RU"/>
        </w:rPr>
      </w:pPr>
      <w:r w:rsidRPr="00C950AF">
        <w:rPr>
          <w:rFonts w:eastAsia="Times New Roman" w:cs="Times New Roman"/>
          <w:i/>
          <w:iCs/>
          <w:szCs w:val="28"/>
          <w:lang w:eastAsia="ru-RU"/>
        </w:rPr>
        <w:t>Таблица 1</w:t>
      </w:r>
    </w:p>
    <w:tbl>
      <w:tblPr>
        <w:tblStyle w:val="af2"/>
        <w:tblW w:w="9699" w:type="dxa"/>
        <w:tblInd w:w="108" w:type="dxa"/>
        <w:tblLook w:val="04A0" w:firstRow="1" w:lastRow="0" w:firstColumn="1" w:lastColumn="0" w:noHBand="0" w:noVBand="1"/>
      </w:tblPr>
      <w:tblGrid>
        <w:gridCol w:w="2198"/>
        <w:gridCol w:w="3614"/>
        <w:gridCol w:w="3887"/>
      </w:tblGrid>
      <w:tr w:rsidR="00B40AEE" w:rsidRPr="00C950AF" w:rsidTr="00B40AEE">
        <w:tc>
          <w:tcPr>
            <w:tcW w:w="2198" w:type="dxa"/>
          </w:tcPr>
          <w:p w:rsidR="00BA27F6" w:rsidRPr="00C950AF" w:rsidRDefault="00614BE3" w:rsidP="00863159">
            <w:pPr>
              <w:spacing w:line="360" w:lineRule="auto"/>
              <w:ind w:firstLine="567"/>
              <w:jc w:val="both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C950AF">
              <w:rPr>
                <w:rFonts w:eastAsia="Times New Roman" w:cs="Times New Roman"/>
                <w:b/>
                <w:iCs/>
                <w:szCs w:val="28"/>
                <w:lang w:eastAsia="ru-RU"/>
              </w:rPr>
              <w:t>Торговая марка зубной пасты</w:t>
            </w:r>
          </w:p>
        </w:tc>
        <w:tc>
          <w:tcPr>
            <w:tcW w:w="3614" w:type="dxa"/>
          </w:tcPr>
          <w:p w:rsidR="00BA27F6" w:rsidRPr="00C950AF" w:rsidRDefault="00614BE3" w:rsidP="00863159">
            <w:pPr>
              <w:spacing w:line="360" w:lineRule="auto"/>
              <w:ind w:firstLine="567"/>
              <w:jc w:val="both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C950AF">
              <w:rPr>
                <w:rFonts w:eastAsia="Times New Roman" w:cs="Times New Roman"/>
                <w:b/>
                <w:szCs w:val="28"/>
                <w:lang w:eastAsia="ru-RU"/>
              </w:rPr>
              <w:t>Эффект через 20 минут</w:t>
            </w:r>
          </w:p>
        </w:tc>
        <w:tc>
          <w:tcPr>
            <w:tcW w:w="3887" w:type="dxa"/>
          </w:tcPr>
          <w:p w:rsidR="00BA27F6" w:rsidRPr="00C950AF" w:rsidRDefault="00614BE3" w:rsidP="00863159">
            <w:pPr>
              <w:spacing w:line="360" w:lineRule="auto"/>
              <w:ind w:firstLine="567"/>
              <w:jc w:val="both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C950AF">
              <w:rPr>
                <w:rFonts w:eastAsia="Times New Roman" w:cs="Times New Roman"/>
                <w:b/>
                <w:szCs w:val="28"/>
                <w:lang w:eastAsia="ru-RU"/>
              </w:rPr>
              <w:t>Эффект через сутки</w:t>
            </w:r>
          </w:p>
        </w:tc>
      </w:tr>
      <w:tr w:rsidR="00B40AEE" w:rsidRPr="00B40AEE" w:rsidTr="00F9594E">
        <w:tc>
          <w:tcPr>
            <w:tcW w:w="2198" w:type="dxa"/>
          </w:tcPr>
          <w:p w:rsidR="00BA27F6" w:rsidRPr="00C950AF" w:rsidRDefault="00614BE3" w:rsidP="00F9594E">
            <w:pPr>
              <w:spacing w:line="36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C950AF">
              <w:rPr>
                <w:rFonts w:eastAsia="Times New Roman" w:cs="Times New Roman"/>
                <w:szCs w:val="28"/>
                <w:lang w:eastAsia="ru-RU"/>
              </w:rPr>
              <w:t>Необработанное яйцо</w:t>
            </w:r>
          </w:p>
        </w:tc>
        <w:tc>
          <w:tcPr>
            <w:tcW w:w="3614" w:type="dxa"/>
          </w:tcPr>
          <w:p w:rsidR="00BA27F6" w:rsidRPr="00C950AF" w:rsidRDefault="00614BE3" w:rsidP="00863159">
            <w:pPr>
              <w:spacing w:line="360" w:lineRule="auto"/>
              <w:ind w:firstLine="567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C950AF">
              <w:rPr>
                <w:rFonts w:eastAsia="Times New Roman" w:cs="Times New Roman"/>
                <w:szCs w:val="28"/>
                <w:lang w:eastAsia="ru-RU"/>
              </w:rPr>
              <w:t>Яйцо покрылось обильными пузырьками, это признак реакции карбоната кальция яичной скорлупы и молочной кислоты</w:t>
            </w:r>
          </w:p>
          <w:p w:rsidR="00B40AEE" w:rsidRDefault="00B40AEE" w:rsidP="00F9594E">
            <w:pPr>
              <w:spacing w:line="360" w:lineRule="auto"/>
              <w:jc w:val="both"/>
              <w:rPr>
                <w:rStyle w:val="apple-converted-space"/>
                <w:rFonts w:cs="Times New Roman"/>
                <w:szCs w:val="28"/>
                <w:shd w:val="clear" w:color="auto" w:fill="FFFFFF"/>
                <w:lang w:val="en-US"/>
              </w:rPr>
            </w:pPr>
            <w:r w:rsidRPr="00C950AF">
              <w:rPr>
                <w:rFonts w:cs="Times New Roman"/>
                <w:szCs w:val="28"/>
                <w:lang w:val="en-US"/>
              </w:rPr>
              <w:t>2C</w:t>
            </w:r>
            <w:r w:rsidRPr="00C950AF">
              <w:rPr>
                <w:rFonts w:cs="Times New Roman"/>
                <w:szCs w:val="28"/>
                <w:vertAlign w:val="subscript"/>
                <w:lang w:val="en-US"/>
              </w:rPr>
              <w:t>3</w:t>
            </w:r>
            <w:r w:rsidRPr="00C950AF">
              <w:rPr>
                <w:rFonts w:cs="Times New Roman"/>
                <w:szCs w:val="28"/>
                <w:lang w:val="en-US"/>
              </w:rPr>
              <w:t>H</w:t>
            </w:r>
            <w:r w:rsidRPr="00C950AF">
              <w:rPr>
                <w:rFonts w:cs="Times New Roman"/>
                <w:szCs w:val="28"/>
                <w:vertAlign w:val="subscript"/>
                <w:lang w:val="en-US"/>
              </w:rPr>
              <w:t>6</w:t>
            </w:r>
            <w:r w:rsidRPr="00C950AF">
              <w:rPr>
                <w:rFonts w:cs="Times New Roman"/>
                <w:szCs w:val="28"/>
                <w:lang w:val="en-US"/>
              </w:rPr>
              <w:t>O</w:t>
            </w:r>
            <w:r w:rsidRPr="00C950AF">
              <w:rPr>
                <w:rFonts w:cs="Times New Roman"/>
                <w:szCs w:val="28"/>
                <w:vertAlign w:val="subscript"/>
                <w:lang w:val="en-US"/>
              </w:rPr>
              <w:t>3</w:t>
            </w:r>
            <w:r w:rsidRPr="00C950AF">
              <w:rPr>
                <w:rStyle w:val="apple-converted-space"/>
                <w:rFonts w:cs="Times New Roman"/>
                <w:szCs w:val="28"/>
                <w:shd w:val="clear" w:color="auto" w:fill="FFFFFF"/>
                <w:lang w:val="en-US"/>
              </w:rPr>
              <w:t> </w:t>
            </w:r>
            <w:r w:rsidRPr="00C950AF">
              <w:rPr>
                <w:rFonts w:cs="Times New Roman"/>
                <w:szCs w:val="28"/>
                <w:shd w:val="clear" w:color="auto" w:fill="FFFFFF"/>
                <w:lang w:val="en-US"/>
              </w:rPr>
              <w:t>+</w:t>
            </w:r>
            <w:r w:rsidRPr="00C950AF">
              <w:rPr>
                <w:rStyle w:val="apple-converted-space"/>
                <w:rFonts w:cs="Times New Roman"/>
                <w:szCs w:val="28"/>
                <w:shd w:val="clear" w:color="auto" w:fill="FFFFFF"/>
                <w:lang w:val="en-US"/>
              </w:rPr>
              <w:t> </w:t>
            </w:r>
            <w:r w:rsidRPr="00C950AF">
              <w:rPr>
                <w:rFonts w:cs="Times New Roman"/>
                <w:szCs w:val="28"/>
                <w:lang w:val="en-US"/>
              </w:rPr>
              <w:t>CaCO</w:t>
            </w:r>
            <w:r w:rsidRPr="00C950AF">
              <w:rPr>
                <w:rFonts w:cs="Times New Roman"/>
                <w:szCs w:val="28"/>
                <w:vertAlign w:val="subscript"/>
                <w:lang w:val="en-US"/>
              </w:rPr>
              <w:t>3</w:t>
            </w:r>
            <w:r w:rsidRPr="00C950AF">
              <w:rPr>
                <w:rStyle w:val="apple-converted-space"/>
                <w:rFonts w:cs="Times New Roman"/>
                <w:szCs w:val="28"/>
                <w:shd w:val="clear" w:color="auto" w:fill="FFFFFF"/>
                <w:lang w:val="en-US"/>
              </w:rPr>
              <w:t> </w:t>
            </w:r>
            <w:r w:rsidRPr="00C950AF">
              <w:rPr>
                <w:rFonts w:cs="Times New Roman"/>
                <w:szCs w:val="28"/>
                <w:shd w:val="clear" w:color="auto" w:fill="FFFFFF"/>
                <w:lang w:val="en-US"/>
              </w:rPr>
              <w:t>→</w:t>
            </w:r>
            <w:r w:rsidRPr="00C950AF">
              <w:rPr>
                <w:rStyle w:val="apple-converted-space"/>
                <w:rFonts w:cs="Times New Roman"/>
                <w:szCs w:val="28"/>
                <w:shd w:val="clear" w:color="auto" w:fill="FFFFFF"/>
                <w:lang w:val="en-US"/>
              </w:rPr>
              <w:t> </w:t>
            </w:r>
          </w:p>
          <w:p w:rsidR="00614BE3" w:rsidRPr="00B40AEE" w:rsidRDefault="00B40AEE" w:rsidP="00F9594E">
            <w:pPr>
              <w:spacing w:line="360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C950AF">
              <w:rPr>
                <w:rFonts w:cs="Times New Roman"/>
                <w:szCs w:val="28"/>
                <w:lang w:val="en-US"/>
              </w:rPr>
              <w:t>C</w:t>
            </w:r>
            <w:r w:rsidRPr="00C950AF">
              <w:rPr>
                <w:rFonts w:cs="Times New Roman"/>
                <w:szCs w:val="28"/>
                <w:vertAlign w:val="subscript"/>
                <w:lang w:val="en-US"/>
              </w:rPr>
              <w:t>6</w:t>
            </w:r>
            <w:r w:rsidRPr="00C950AF">
              <w:rPr>
                <w:rFonts w:cs="Times New Roman"/>
                <w:szCs w:val="28"/>
                <w:lang w:val="en-US"/>
              </w:rPr>
              <w:t>H</w:t>
            </w:r>
            <w:r w:rsidRPr="00C950AF">
              <w:rPr>
                <w:rFonts w:cs="Times New Roman"/>
                <w:szCs w:val="28"/>
                <w:vertAlign w:val="subscript"/>
                <w:lang w:val="en-US"/>
              </w:rPr>
              <w:t>10</w:t>
            </w:r>
            <w:r w:rsidRPr="00C950AF">
              <w:rPr>
                <w:rFonts w:cs="Times New Roman"/>
                <w:szCs w:val="28"/>
                <w:lang w:val="en-US"/>
              </w:rPr>
              <w:t>CaO</w:t>
            </w:r>
            <w:r w:rsidRPr="00C950AF">
              <w:rPr>
                <w:rFonts w:cs="Times New Roman"/>
                <w:szCs w:val="28"/>
                <w:vertAlign w:val="subscript"/>
                <w:lang w:val="en-US"/>
              </w:rPr>
              <w:t>6</w:t>
            </w:r>
            <w:r w:rsidRPr="00C950AF">
              <w:rPr>
                <w:rStyle w:val="apple-converted-space"/>
                <w:rFonts w:cs="Times New Roman"/>
                <w:szCs w:val="28"/>
                <w:shd w:val="clear" w:color="auto" w:fill="FFFFFF"/>
                <w:lang w:val="en-US"/>
              </w:rPr>
              <w:t> </w:t>
            </w:r>
            <w:r w:rsidRPr="00C950AF">
              <w:rPr>
                <w:rFonts w:cs="Times New Roman"/>
                <w:szCs w:val="28"/>
                <w:shd w:val="clear" w:color="auto" w:fill="FFFFFF"/>
                <w:lang w:val="en-US"/>
              </w:rPr>
              <w:t>+</w:t>
            </w:r>
            <w:r w:rsidRPr="00C950AF">
              <w:rPr>
                <w:rStyle w:val="apple-converted-space"/>
                <w:rFonts w:cs="Times New Roman"/>
                <w:szCs w:val="28"/>
                <w:shd w:val="clear" w:color="auto" w:fill="FFFFFF"/>
                <w:lang w:val="en-US"/>
              </w:rPr>
              <w:t> </w:t>
            </w:r>
            <w:r w:rsidRPr="00C950AF">
              <w:rPr>
                <w:rFonts w:cs="Times New Roman"/>
                <w:szCs w:val="28"/>
                <w:lang w:val="en-US"/>
              </w:rPr>
              <w:t>CO</w:t>
            </w:r>
            <w:r w:rsidRPr="00C950AF">
              <w:rPr>
                <w:rFonts w:cs="Times New Roman"/>
                <w:szCs w:val="28"/>
                <w:vertAlign w:val="subscript"/>
                <w:lang w:val="en-US"/>
              </w:rPr>
              <w:t>2</w:t>
            </w:r>
            <w:r w:rsidRPr="00C950AF">
              <w:rPr>
                <w:rFonts w:eastAsia="Times New Roman" w:cs="Times New Roman"/>
                <w:szCs w:val="28"/>
                <w:lang w:eastAsia="ru-RU"/>
              </w:rPr>
              <w:sym w:font="Symbol" w:char="F0AD"/>
            </w:r>
            <w:r w:rsidRPr="00C950AF">
              <w:rPr>
                <w:rFonts w:eastAsia="Times New Roman" w:cs="Times New Roman"/>
                <w:szCs w:val="28"/>
                <w:lang w:val="en-US" w:eastAsia="ru-RU"/>
              </w:rPr>
              <w:t>+H</w:t>
            </w:r>
            <w:r w:rsidRPr="00C950AF">
              <w:rPr>
                <w:rFonts w:eastAsia="Times New Roman" w:cs="Times New Roman"/>
                <w:szCs w:val="28"/>
                <w:vertAlign w:val="subscript"/>
                <w:lang w:val="en-US" w:eastAsia="ru-RU"/>
              </w:rPr>
              <w:t>2</w:t>
            </w:r>
            <w:r w:rsidRPr="00C950AF">
              <w:rPr>
                <w:rFonts w:eastAsia="Times New Roman" w:cs="Times New Roman"/>
                <w:szCs w:val="28"/>
                <w:lang w:val="en-US" w:eastAsia="ru-RU"/>
              </w:rPr>
              <w:t>O</w:t>
            </w:r>
          </w:p>
        </w:tc>
        <w:tc>
          <w:tcPr>
            <w:tcW w:w="3887" w:type="dxa"/>
          </w:tcPr>
          <w:p w:rsidR="00BA27F6" w:rsidRPr="00B40AEE" w:rsidRDefault="00B40AEE" w:rsidP="00F9594E">
            <w:pPr>
              <w:spacing w:line="360" w:lineRule="auto"/>
              <w:ind w:firstLine="567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 xml:space="preserve">Яйцо всплыло на поверхность из-за обилия пузырьков углекислого газа. </w:t>
            </w:r>
            <w:proofErr w:type="spellStart"/>
            <w:r>
              <w:rPr>
                <w:rFonts w:eastAsia="Times New Roman" w:cs="Times New Roman"/>
                <w:szCs w:val="28"/>
                <w:lang w:eastAsia="ru-RU"/>
              </w:rPr>
              <w:t>Скурлупа</w:t>
            </w:r>
            <w:proofErr w:type="spellEnd"/>
            <w:r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F9594E">
              <w:rPr>
                <w:rFonts w:eastAsia="Times New Roman" w:cs="Times New Roman"/>
                <w:szCs w:val="28"/>
                <w:lang w:eastAsia="ru-RU"/>
              </w:rPr>
              <w:t xml:space="preserve">частично </w:t>
            </w:r>
            <w:r>
              <w:rPr>
                <w:rFonts w:eastAsia="Times New Roman" w:cs="Times New Roman"/>
                <w:szCs w:val="28"/>
                <w:lang w:eastAsia="ru-RU"/>
              </w:rPr>
              <w:t>ра</w:t>
            </w:r>
            <w:r w:rsidR="00F9594E">
              <w:rPr>
                <w:rFonts w:eastAsia="Times New Roman" w:cs="Times New Roman"/>
                <w:szCs w:val="28"/>
                <w:lang w:eastAsia="ru-RU"/>
              </w:rPr>
              <w:t>зруши</w:t>
            </w:r>
            <w:r>
              <w:rPr>
                <w:rFonts w:eastAsia="Times New Roman" w:cs="Times New Roman"/>
                <w:szCs w:val="28"/>
                <w:lang w:eastAsia="ru-RU"/>
              </w:rPr>
              <w:t xml:space="preserve">лась, </w:t>
            </w:r>
            <w:r w:rsidR="00F9594E">
              <w:rPr>
                <w:rFonts w:eastAsia="Times New Roman" w:cs="Times New Roman"/>
                <w:szCs w:val="28"/>
                <w:lang w:eastAsia="ru-RU"/>
              </w:rPr>
              <w:t>стала неровной, хрупкой,  легко отходила</w:t>
            </w:r>
            <w:r>
              <w:rPr>
                <w:rFonts w:eastAsia="Times New Roman" w:cs="Times New Roman"/>
                <w:szCs w:val="28"/>
                <w:lang w:eastAsia="ru-RU"/>
              </w:rPr>
              <w:t xml:space="preserve"> от </w:t>
            </w:r>
            <w:proofErr w:type="spellStart"/>
            <w:r w:rsidR="00F9594E">
              <w:rPr>
                <w:rFonts w:eastAsia="Times New Roman" w:cs="Times New Roman"/>
                <w:szCs w:val="28"/>
                <w:lang w:eastAsia="ru-RU"/>
              </w:rPr>
              <w:t>подскорлуповой</w:t>
            </w:r>
            <w:proofErr w:type="spellEnd"/>
            <w:r w:rsidR="00F9594E">
              <w:rPr>
                <w:rFonts w:eastAsia="Times New Roman" w:cs="Times New Roman"/>
                <w:szCs w:val="28"/>
                <w:lang w:eastAsia="ru-RU"/>
              </w:rPr>
              <w:t xml:space="preserve"> оболочки </w:t>
            </w:r>
          </w:p>
        </w:tc>
      </w:tr>
      <w:tr w:rsidR="00B40AEE" w:rsidRPr="00C950AF" w:rsidTr="00F9594E">
        <w:tc>
          <w:tcPr>
            <w:tcW w:w="2198" w:type="dxa"/>
          </w:tcPr>
          <w:p w:rsidR="00B40AEE" w:rsidRPr="00C950AF" w:rsidRDefault="00B40AEE" w:rsidP="00F9594E">
            <w:pPr>
              <w:spacing w:line="36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C950AF">
              <w:rPr>
                <w:lang w:val="nl-NL"/>
              </w:rPr>
              <w:lastRenderedPageBreak/>
              <w:t>Colgate</w:t>
            </w:r>
          </w:p>
        </w:tc>
        <w:tc>
          <w:tcPr>
            <w:tcW w:w="3614" w:type="dxa"/>
          </w:tcPr>
          <w:p w:rsidR="00B40AEE" w:rsidRPr="00326191" w:rsidRDefault="00B40AEE" w:rsidP="00F9594E">
            <w:pPr>
              <w:spacing w:line="360" w:lineRule="auto"/>
              <w:ind w:firstLine="567"/>
              <w:rPr>
                <w:rFonts w:eastAsia="Times New Roman" w:cs="Times New Roman"/>
                <w:szCs w:val="28"/>
                <w:lang w:eastAsia="ru-RU"/>
              </w:rPr>
            </w:pPr>
            <w:r w:rsidRPr="00C950AF">
              <w:rPr>
                <w:rFonts w:eastAsia="Times New Roman" w:cs="Times New Roman"/>
                <w:szCs w:val="28"/>
                <w:lang w:eastAsia="ru-RU"/>
              </w:rPr>
              <w:t>Яйцо так же обильно покрылось пузырьками</w:t>
            </w:r>
            <w:r w:rsidR="00326191" w:rsidRPr="00326191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326191">
              <w:rPr>
                <w:rFonts w:eastAsia="Times New Roman" w:cs="Times New Roman"/>
                <w:szCs w:val="28"/>
                <w:lang w:eastAsia="ru-RU"/>
              </w:rPr>
              <w:t>углекислого газа</w:t>
            </w:r>
          </w:p>
        </w:tc>
        <w:tc>
          <w:tcPr>
            <w:tcW w:w="3887" w:type="dxa"/>
          </w:tcPr>
          <w:p w:rsidR="00B40AEE" w:rsidRPr="00B40AEE" w:rsidRDefault="00B40AEE" w:rsidP="00F9594E">
            <w:pPr>
              <w:spacing w:line="360" w:lineRule="auto"/>
              <w:ind w:firstLine="567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 xml:space="preserve">Яйцо всплыло на поверхность из-за обилия пузырьков углекислого газа. </w:t>
            </w:r>
            <w:proofErr w:type="spellStart"/>
            <w:r>
              <w:rPr>
                <w:rFonts w:eastAsia="Times New Roman" w:cs="Times New Roman"/>
                <w:szCs w:val="28"/>
                <w:lang w:eastAsia="ru-RU"/>
              </w:rPr>
              <w:t>Скурлупа</w:t>
            </w:r>
            <w:proofErr w:type="spellEnd"/>
            <w:r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F9594E">
              <w:rPr>
                <w:rFonts w:eastAsia="Times New Roman" w:cs="Times New Roman"/>
                <w:szCs w:val="28"/>
                <w:lang w:eastAsia="ru-RU"/>
              </w:rPr>
              <w:t xml:space="preserve">частично </w:t>
            </w:r>
            <w:r>
              <w:rPr>
                <w:rFonts w:eastAsia="Times New Roman" w:cs="Times New Roman"/>
                <w:szCs w:val="28"/>
                <w:lang w:eastAsia="ru-RU"/>
              </w:rPr>
              <w:t xml:space="preserve">растворилась, </w:t>
            </w:r>
            <w:r w:rsidR="00F9594E">
              <w:rPr>
                <w:rFonts w:eastAsia="Times New Roman" w:cs="Times New Roman"/>
                <w:szCs w:val="28"/>
                <w:lang w:eastAsia="ru-RU"/>
              </w:rPr>
              <w:t>стала тоньше.</w:t>
            </w:r>
            <w:r>
              <w:rPr>
                <w:rFonts w:eastAsia="Times New Roman" w:cs="Times New Roman"/>
                <w:szCs w:val="28"/>
                <w:lang w:eastAsia="ru-RU"/>
              </w:rPr>
              <w:t xml:space="preserve"> Скорлупа не крошится при надавливании на нее, однако весь </w:t>
            </w:r>
            <w:r w:rsidR="00F9594E">
              <w:rPr>
                <w:rFonts w:eastAsia="Times New Roman" w:cs="Times New Roman"/>
                <w:szCs w:val="28"/>
                <w:lang w:eastAsia="ru-RU"/>
              </w:rPr>
              <w:t>верхний известковый слой растворился.</w:t>
            </w:r>
          </w:p>
        </w:tc>
      </w:tr>
      <w:tr w:rsidR="00B40AEE" w:rsidRPr="00C950AF" w:rsidTr="00F9594E">
        <w:tc>
          <w:tcPr>
            <w:tcW w:w="2198" w:type="dxa"/>
          </w:tcPr>
          <w:p w:rsidR="00B40AEE" w:rsidRPr="00C950AF" w:rsidRDefault="00B40AEE" w:rsidP="00F9594E">
            <w:pPr>
              <w:spacing w:line="36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C950AF">
              <w:rPr>
                <w:lang w:val="nl-NL"/>
              </w:rPr>
              <w:t>SPLA</w:t>
            </w:r>
            <w:r w:rsidRPr="00C950AF">
              <w:t>T</w:t>
            </w:r>
          </w:p>
        </w:tc>
        <w:tc>
          <w:tcPr>
            <w:tcW w:w="3614" w:type="dxa"/>
          </w:tcPr>
          <w:p w:rsidR="00B40AEE" w:rsidRPr="00C950AF" w:rsidRDefault="00B40AEE" w:rsidP="00F9594E">
            <w:pPr>
              <w:spacing w:line="360" w:lineRule="auto"/>
              <w:ind w:firstLine="567"/>
              <w:rPr>
                <w:rFonts w:eastAsia="Times New Roman" w:cs="Times New Roman"/>
                <w:szCs w:val="28"/>
                <w:lang w:eastAsia="ru-RU"/>
              </w:rPr>
            </w:pPr>
            <w:r w:rsidRPr="00C950AF">
              <w:rPr>
                <w:rFonts w:eastAsia="Times New Roman" w:cs="Times New Roman"/>
                <w:szCs w:val="28"/>
                <w:lang w:eastAsia="ru-RU"/>
              </w:rPr>
              <w:t xml:space="preserve">Яйцо покрылась пузырьками меньше, чем </w:t>
            </w:r>
            <w:r w:rsidR="00F9594E">
              <w:rPr>
                <w:rFonts w:eastAsia="Times New Roman" w:cs="Times New Roman"/>
                <w:szCs w:val="28"/>
                <w:lang w:eastAsia="ru-RU"/>
              </w:rPr>
              <w:t xml:space="preserve">при обработке пастой </w:t>
            </w:r>
            <w:r w:rsidRPr="00C950AF">
              <w:rPr>
                <w:lang w:val="nl-NL"/>
              </w:rPr>
              <w:t>Colgate</w:t>
            </w:r>
          </w:p>
        </w:tc>
        <w:tc>
          <w:tcPr>
            <w:tcW w:w="3887" w:type="dxa"/>
          </w:tcPr>
          <w:p w:rsidR="00B40AEE" w:rsidRPr="00C950AF" w:rsidRDefault="00B40AEE" w:rsidP="00F9594E">
            <w:pPr>
              <w:spacing w:line="360" w:lineRule="auto"/>
              <w:ind w:firstLine="567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 xml:space="preserve">Яйцо осталось на дне. Часть известкового слоя скорлупы растворилась, однако большая часть осталась. </w:t>
            </w:r>
            <w:r w:rsidR="00F9594E">
              <w:rPr>
                <w:rFonts w:eastAsia="Times New Roman" w:cs="Times New Roman"/>
                <w:szCs w:val="28"/>
                <w:lang w:eastAsia="ru-RU"/>
              </w:rPr>
              <w:t xml:space="preserve">Скорлупа  твердая, </w:t>
            </w:r>
            <w:r>
              <w:rPr>
                <w:rFonts w:eastAsia="Times New Roman" w:cs="Times New Roman"/>
                <w:szCs w:val="28"/>
                <w:lang w:eastAsia="ru-RU"/>
              </w:rPr>
              <w:t>не трескается при надавливании</w:t>
            </w:r>
          </w:p>
        </w:tc>
      </w:tr>
      <w:tr w:rsidR="00B40AEE" w:rsidRPr="00C950AF" w:rsidTr="00F9594E">
        <w:tc>
          <w:tcPr>
            <w:tcW w:w="2198" w:type="dxa"/>
          </w:tcPr>
          <w:p w:rsidR="00B40AEE" w:rsidRPr="00C950AF" w:rsidRDefault="00B40AEE" w:rsidP="00F9594E">
            <w:pPr>
              <w:spacing w:line="36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C950AF">
              <w:t>R.</w:t>
            </w:r>
            <w:r w:rsidRPr="00C950AF">
              <w:rPr>
                <w:lang w:val="nl-NL"/>
              </w:rPr>
              <w:t>O</w:t>
            </w:r>
            <w:r w:rsidRPr="00C950AF">
              <w:t>.</w:t>
            </w:r>
            <w:r w:rsidRPr="00C950AF">
              <w:rPr>
                <w:lang w:val="nl-NL"/>
              </w:rPr>
              <w:t>C</w:t>
            </w:r>
            <w:r w:rsidRPr="00C950AF">
              <w:t>.</w:t>
            </w:r>
            <w:r w:rsidRPr="00C950AF">
              <w:rPr>
                <w:lang w:val="nl-NL"/>
              </w:rPr>
              <w:t>S</w:t>
            </w:r>
            <w:r w:rsidRPr="00C950AF">
              <w:t>.</w:t>
            </w:r>
          </w:p>
        </w:tc>
        <w:tc>
          <w:tcPr>
            <w:tcW w:w="3614" w:type="dxa"/>
          </w:tcPr>
          <w:p w:rsidR="00B40AEE" w:rsidRPr="00C950AF" w:rsidRDefault="00B40AEE" w:rsidP="00F9594E">
            <w:pPr>
              <w:spacing w:line="360" w:lineRule="auto"/>
              <w:ind w:firstLine="567"/>
              <w:rPr>
                <w:rFonts w:eastAsia="Times New Roman" w:cs="Times New Roman"/>
                <w:szCs w:val="28"/>
                <w:lang w:eastAsia="ru-RU"/>
              </w:rPr>
            </w:pPr>
            <w:r w:rsidRPr="00C950AF">
              <w:rPr>
                <w:rFonts w:eastAsia="Times New Roman" w:cs="Times New Roman"/>
                <w:szCs w:val="28"/>
                <w:lang w:eastAsia="ru-RU"/>
              </w:rPr>
              <w:t>Яйцо наименее подвержено воздействию кислот, пузырьки отсутствуют</w:t>
            </w:r>
          </w:p>
        </w:tc>
        <w:tc>
          <w:tcPr>
            <w:tcW w:w="3887" w:type="dxa"/>
          </w:tcPr>
          <w:p w:rsidR="00B40AEE" w:rsidRPr="00C950AF" w:rsidRDefault="00326191" w:rsidP="00F9594E">
            <w:pPr>
              <w:spacing w:line="360" w:lineRule="auto"/>
              <w:ind w:firstLine="567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 xml:space="preserve">Яйцо осталось на дне. Часть известкового слоя скорлупы растворилась, часть осталась. </w:t>
            </w:r>
            <w:r w:rsidR="00F9594E">
              <w:rPr>
                <w:rFonts w:eastAsia="Times New Roman" w:cs="Times New Roman"/>
                <w:szCs w:val="28"/>
                <w:lang w:eastAsia="ru-RU"/>
              </w:rPr>
              <w:t xml:space="preserve">Скорлупа твердая, </w:t>
            </w:r>
            <w:r>
              <w:rPr>
                <w:rFonts w:eastAsia="Times New Roman" w:cs="Times New Roman"/>
                <w:szCs w:val="28"/>
                <w:lang w:eastAsia="ru-RU"/>
              </w:rPr>
              <w:t>не трескается при надавливании</w:t>
            </w:r>
            <w:r w:rsidR="005D56EA">
              <w:rPr>
                <w:rFonts w:eastAsia="Times New Roman" w:cs="Times New Roman"/>
                <w:szCs w:val="28"/>
                <w:lang w:eastAsia="ru-RU"/>
              </w:rPr>
              <w:t xml:space="preserve">, однако на верхней части яйца появилось </w:t>
            </w:r>
            <w:r w:rsidR="00F9594E">
              <w:rPr>
                <w:rFonts w:eastAsia="Times New Roman" w:cs="Times New Roman"/>
                <w:szCs w:val="28"/>
                <w:lang w:eastAsia="ru-RU"/>
              </w:rPr>
              <w:t xml:space="preserve">небольшое </w:t>
            </w:r>
            <w:r w:rsidR="005D56EA">
              <w:rPr>
                <w:rFonts w:eastAsia="Times New Roman" w:cs="Times New Roman"/>
                <w:szCs w:val="28"/>
                <w:lang w:eastAsia="ru-RU"/>
              </w:rPr>
              <w:t>место, где скорлуп</w:t>
            </w:r>
            <w:r w:rsidR="00F9594E">
              <w:rPr>
                <w:rFonts w:eastAsia="Times New Roman" w:cs="Times New Roman"/>
                <w:szCs w:val="28"/>
                <w:lang w:eastAsia="ru-RU"/>
              </w:rPr>
              <w:t>а разрушила</w:t>
            </w:r>
            <w:r w:rsidR="005D56EA">
              <w:rPr>
                <w:rFonts w:eastAsia="Times New Roman" w:cs="Times New Roman"/>
                <w:szCs w:val="28"/>
                <w:lang w:eastAsia="ru-RU"/>
              </w:rPr>
              <w:t>сь полностью</w:t>
            </w:r>
          </w:p>
        </w:tc>
      </w:tr>
    </w:tbl>
    <w:p w:rsidR="00BA27F6" w:rsidRPr="00C950AF" w:rsidRDefault="00BA27F6" w:rsidP="00863159">
      <w:pPr>
        <w:spacing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</w:p>
    <w:p w:rsidR="005D56EA" w:rsidRPr="00C950AF" w:rsidRDefault="00343ACA" w:rsidP="00863159">
      <w:pPr>
        <w:spacing w:after="300" w:line="360" w:lineRule="auto"/>
        <w:ind w:firstLine="567"/>
        <w:jc w:val="both"/>
        <w:rPr>
          <w:rFonts w:eastAsia="Times New Roman" w:cs="Times New Roman"/>
          <w:i/>
          <w:iCs/>
          <w:szCs w:val="28"/>
          <w:lang w:eastAsia="ru-RU"/>
        </w:rPr>
      </w:pPr>
      <w:r w:rsidRPr="00C950AF">
        <w:rPr>
          <w:rFonts w:eastAsia="Times New Roman" w:cs="Times New Roman"/>
          <w:i/>
          <w:iCs/>
          <w:szCs w:val="28"/>
          <w:lang w:eastAsia="ru-RU"/>
        </w:rPr>
        <w:t>Опыт 2.</w:t>
      </w:r>
      <w:r w:rsidRPr="00C950AF">
        <w:rPr>
          <w:rFonts w:eastAsia="Times New Roman" w:cs="Times New Roman"/>
          <w:szCs w:val="28"/>
          <w:lang w:eastAsia="ru-RU"/>
        </w:rPr>
        <w:t xml:space="preserve"> </w:t>
      </w:r>
      <w:r w:rsidR="00547820" w:rsidRPr="00C950AF">
        <w:rPr>
          <w:rFonts w:eastAsia="Times New Roman" w:cs="Times New Roman"/>
          <w:szCs w:val="28"/>
          <w:lang w:eastAsia="ru-RU"/>
        </w:rPr>
        <w:t xml:space="preserve">Покрыли </w:t>
      </w:r>
      <w:r w:rsidR="001665EB" w:rsidRPr="00C950AF">
        <w:rPr>
          <w:rFonts w:eastAsia="Times New Roman" w:cs="Times New Roman"/>
          <w:szCs w:val="28"/>
          <w:lang w:eastAsia="ru-RU"/>
        </w:rPr>
        <w:t>3</w:t>
      </w:r>
      <w:r w:rsidR="00547820" w:rsidRPr="00C950AF">
        <w:rPr>
          <w:rFonts w:eastAsia="Times New Roman" w:cs="Times New Roman"/>
          <w:szCs w:val="28"/>
          <w:lang w:eastAsia="ru-RU"/>
        </w:rPr>
        <w:t xml:space="preserve"> </w:t>
      </w:r>
      <w:r w:rsidR="00C950AF" w:rsidRPr="00C950AF">
        <w:rPr>
          <w:rFonts w:eastAsia="Times New Roman" w:cs="Times New Roman"/>
          <w:szCs w:val="28"/>
          <w:lang w:eastAsia="ru-RU"/>
        </w:rPr>
        <w:t xml:space="preserve">куриных </w:t>
      </w:r>
      <w:r w:rsidR="00547820" w:rsidRPr="00C950AF">
        <w:rPr>
          <w:rFonts w:eastAsia="Times New Roman" w:cs="Times New Roman"/>
          <w:szCs w:val="28"/>
          <w:lang w:eastAsia="ru-RU"/>
        </w:rPr>
        <w:t xml:space="preserve">яйца </w:t>
      </w:r>
      <w:r w:rsidR="00F9594E">
        <w:rPr>
          <w:rFonts w:eastAsia="Times New Roman" w:cs="Times New Roman"/>
          <w:szCs w:val="28"/>
          <w:lang w:eastAsia="ru-RU"/>
        </w:rPr>
        <w:t>с бело</w:t>
      </w:r>
      <w:r w:rsidR="00C950AF" w:rsidRPr="00C950AF">
        <w:rPr>
          <w:rFonts w:eastAsia="Times New Roman" w:cs="Times New Roman"/>
          <w:szCs w:val="28"/>
          <w:lang w:eastAsia="ru-RU"/>
        </w:rPr>
        <w:t xml:space="preserve">й скорлупой </w:t>
      </w:r>
      <w:r w:rsidR="00547820" w:rsidRPr="00C950AF">
        <w:rPr>
          <w:rFonts w:eastAsia="Times New Roman" w:cs="Times New Roman"/>
          <w:szCs w:val="28"/>
          <w:lang w:eastAsia="ru-RU"/>
        </w:rPr>
        <w:t>образцами зубных паст</w:t>
      </w:r>
      <w:r w:rsidR="001665EB" w:rsidRPr="00C950AF">
        <w:rPr>
          <w:rFonts w:eastAsia="Times New Roman" w:cs="Times New Roman"/>
          <w:szCs w:val="28"/>
          <w:lang w:eastAsia="ru-RU"/>
        </w:rPr>
        <w:t xml:space="preserve">, оставили </w:t>
      </w:r>
      <w:r w:rsidR="00547820" w:rsidRPr="00C950AF">
        <w:rPr>
          <w:rFonts w:eastAsia="Times New Roman" w:cs="Times New Roman"/>
          <w:szCs w:val="28"/>
          <w:lang w:eastAsia="ru-RU"/>
        </w:rPr>
        <w:t>одно контрольное яйцо</w:t>
      </w:r>
      <w:r w:rsidR="00C950AF" w:rsidRPr="00C950AF">
        <w:rPr>
          <w:rFonts w:eastAsia="Times New Roman" w:cs="Times New Roman"/>
          <w:szCs w:val="28"/>
          <w:lang w:eastAsia="ru-RU"/>
        </w:rPr>
        <w:t xml:space="preserve"> </w:t>
      </w:r>
      <w:r w:rsidR="00547820" w:rsidRPr="00C950AF">
        <w:rPr>
          <w:rFonts w:eastAsia="Times New Roman" w:cs="Times New Roman"/>
          <w:szCs w:val="28"/>
          <w:lang w:eastAsia="ru-RU"/>
        </w:rPr>
        <w:t xml:space="preserve">(необработанное), через </w:t>
      </w:r>
      <w:r w:rsidR="001665EB" w:rsidRPr="00C950AF">
        <w:rPr>
          <w:rFonts w:eastAsia="Times New Roman" w:cs="Times New Roman"/>
          <w:szCs w:val="28"/>
          <w:lang w:eastAsia="ru-RU"/>
        </w:rPr>
        <w:t>30</w:t>
      </w:r>
      <w:r w:rsidR="00547820" w:rsidRPr="00C950AF">
        <w:rPr>
          <w:rFonts w:eastAsia="Times New Roman" w:cs="Times New Roman"/>
          <w:szCs w:val="28"/>
          <w:lang w:eastAsia="ru-RU"/>
        </w:rPr>
        <w:t xml:space="preserve"> минут </w:t>
      </w:r>
      <w:r w:rsidR="00547820" w:rsidRPr="00C950AF">
        <w:rPr>
          <w:rFonts w:eastAsia="Times New Roman" w:cs="Times New Roman"/>
          <w:szCs w:val="28"/>
          <w:lang w:eastAsia="ru-RU"/>
        </w:rPr>
        <w:lastRenderedPageBreak/>
        <w:t>смыли пасту. При</w:t>
      </w:r>
      <w:r w:rsidR="001516B9">
        <w:rPr>
          <w:rFonts w:eastAsia="Times New Roman" w:cs="Times New Roman"/>
          <w:szCs w:val="28"/>
          <w:lang w:eastAsia="ru-RU"/>
        </w:rPr>
        <w:t>готовили</w:t>
      </w:r>
      <w:r w:rsidR="00547820" w:rsidRPr="00C950AF">
        <w:rPr>
          <w:rFonts w:eastAsia="Times New Roman" w:cs="Times New Roman"/>
          <w:szCs w:val="28"/>
          <w:lang w:eastAsia="ru-RU"/>
        </w:rPr>
        <w:t xml:space="preserve"> раствор кофе</w:t>
      </w:r>
      <w:r w:rsidR="001516B9">
        <w:rPr>
          <w:rFonts w:eastAsia="Times New Roman" w:cs="Times New Roman"/>
          <w:szCs w:val="28"/>
          <w:lang w:eastAsia="ru-RU"/>
        </w:rPr>
        <w:t xml:space="preserve"> торговой марки N</w:t>
      </w:r>
      <w:r w:rsidR="001516B9">
        <w:rPr>
          <w:rFonts w:eastAsia="Times New Roman" w:cs="Times New Roman"/>
          <w:szCs w:val="28"/>
          <w:lang w:val="nl-NL" w:eastAsia="ru-RU"/>
        </w:rPr>
        <w:t>ESCAFE</w:t>
      </w:r>
      <w:r w:rsidR="001516B9" w:rsidRPr="001516B9">
        <w:rPr>
          <w:rFonts w:eastAsia="Times New Roman" w:cs="Times New Roman"/>
          <w:szCs w:val="28"/>
          <w:lang w:eastAsia="ru-RU"/>
        </w:rPr>
        <w:t xml:space="preserve"> </w:t>
      </w:r>
      <w:r w:rsidR="001516B9">
        <w:rPr>
          <w:rFonts w:eastAsia="Times New Roman" w:cs="Times New Roman"/>
          <w:szCs w:val="28"/>
          <w:lang w:val="nl-NL" w:eastAsia="ru-RU"/>
        </w:rPr>
        <w:t>GOLD</w:t>
      </w:r>
      <w:r w:rsidR="001516B9" w:rsidRPr="001516B9">
        <w:rPr>
          <w:rFonts w:eastAsia="Times New Roman" w:cs="Times New Roman"/>
          <w:szCs w:val="28"/>
          <w:lang w:eastAsia="ru-RU"/>
        </w:rPr>
        <w:t>, п</w:t>
      </w:r>
      <w:r w:rsidR="001516B9">
        <w:rPr>
          <w:rFonts w:eastAsia="Times New Roman" w:cs="Times New Roman"/>
          <w:szCs w:val="28"/>
          <w:lang w:eastAsia="ru-RU"/>
        </w:rPr>
        <w:t>оместили туда предварительно обработанные пастой яйца</w:t>
      </w:r>
      <w:r w:rsidR="00547820" w:rsidRPr="00C950AF">
        <w:rPr>
          <w:rFonts w:eastAsia="Times New Roman" w:cs="Times New Roman"/>
          <w:szCs w:val="28"/>
          <w:lang w:eastAsia="ru-RU"/>
        </w:rPr>
        <w:t xml:space="preserve"> и оставили на </w:t>
      </w:r>
      <w:r w:rsidR="001665EB" w:rsidRPr="00C950AF">
        <w:rPr>
          <w:rFonts w:eastAsia="Times New Roman" w:cs="Times New Roman"/>
          <w:szCs w:val="28"/>
          <w:lang w:eastAsia="ru-RU"/>
        </w:rPr>
        <w:t>час</w:t>
      </w:r>
      <w:r w:rsidR="00547820" w:rsidRPr="00C950AF">
        <w:rPr>
          <w:rFonts w:eastAsia="Times New Roman" w:cs="Times New Roman"/>
          <w:szCs w:val="28"/>
          <w:lang w:eastAsia="ru-RU"/>
        </w:rPr>
        <w:t>.</w:t>
      </w:r>
      <w:r w:rsidR="00CB30DE" w:rsidRPr="00CB30DE">
        <w:rPr>
          <w:rFonts w:eastAsia="Times New Roman" w:cs="Times New Roman"/>
          <w:szCs w:val="28"/>
          <w:lang w:eastAsia="ru-RU"/>
        </w:rPr>
        <w:t xml:space="preserve"> </w:t>
      </w:r>
      <w:r w:rsidR="00CB30DE">
        <w:rPr>
          <w:rFonts w:eastAsia="Times New Roman" w:cs="Times New Roman"/>
          <w:szCs w:val="28"/>
          <w:lang w:eastAsia="ru-RU"/>
        </w:rPr>
        <w:t xml:space="preserve">Ход эксперимента отражен в </w:t>
      </w:r>
      <w:r w:rsidR="00CB30DE" w:rsidRPr="00CB30DE">
        <w:rPr>
          <w:rFonts w:eastAsia="Times New Roman" w:cs="Times New Roman"/>
          <w:i/>
          <w:iCs/>
          <w:szCs w:val="28"/>
          <w:lang w:eastAsia="ru-RU"/>
        </w:rPr>
        <w:t>приложении 7</w:t>
      </w:r>
      <w:r w:rsidR="00CB30DE">
        <w:rPr>
          <w:rFonts w:eastAsia="Times New Roman" w:cs="Times New Roman"/>
          <w:szCs w:val="28"/>
          <w:lang w:eastAsia="ru-RU"/>
        </w:rPr>
        <w:t>.</w:t>
      </w:r>
      <w:r w:rsidRPr="00C950AF">
        <w:rPr>
          <w:rFonts w:eastAsia="Times New Roman" w:cs="Times New Roman"/>
          <w:szCs w:val="28"/>
          <w:lang w:eastAsia="ru-RU"/>
        </w:rPr>
        <w:t xml:space="preserve"> Результат эксперимента представлен в </w:t>
      </w:r>
      <w:r w:rsidRPr="00C950AF">
        <w:rPr>
          <w:rFonts w:eastAsia="Times New Roman" w:cs="Times New Roman"/>
          <w:i/>
          <w:iCs/>
          <w:szCs w:val="28"/>
          <w:lang w:eastAsia="ru-RU"/>
        </w:rPr>
        <w:t xml:space="preserve">таблице </w:t>
      </w:r>
      <w:r w:rsidR="001665EB" w:rsidRPr="00C950AF">
        <w:rPr>
          <w:rFonts w:eastAsia="Times New Roman" w:cs="Times New Roman"/>
          <w:i/>
          <w:iCs/>
          <w:szCs w:val="28"/>
          <w:lang w:eastAsia="ru-RU"/>
        </w:rPr>
        <w:t>2</w:t>
      </w:r>
      <w:r w:rsidR="00C950AF" w:rsidRPr="00C950AF">
        <w:rPr>
          <w:rFonts w:eastAsia="Times New Roman" w:cs="Times New Roman"/>
          <w:i/>
          <w:iCs/>
          <w:szCs w:val="28"/>
          <w:lang w:eastAsia="ru-RU"/>
        </w:rPr>
        <w:t>.</w:t>
      </w:r>
    </w:p>
    <w:p w:rsidR="00F9594E" w:rsidRDefault="00F9594E" w:rsidP="00863159">
      <w:pPr>
        <w:spacing w:after="300" w:line="360" w:lineRule="auto"/>
        <w:ind w:firstLine="567"/>
        <w:jc w:val="both"/>
        <w:rPr>
          <w:rFonts w:eastAsia="Times New Roman" w:cs="Times New Roman"/>
          <w:i/>
          <w:iCs/>
          <w:szCs w:val="28"/>
          <w:lang w:eastAsia="ru-RU"/>
        </w:rPr>
      </w:pPr>
    </w:p>
    <w:p w:rsidR="00C950AF" w:rsidRPr="00C950AF" w:rsidRDefault="00C950AF" w:rsidP="00863159">
      <w:pPr>
        <w:spacing w:after="300" w:line="360" w:lineRule="auto"/>
        <w:ind w:firstLine="567"/>
        <w:jc w:val="both"/>
        <w:rPr>
          <w:rFonts w:eastAsia="Times New Roman" w:cs="Times New Roman"/>
          <w:i/>
          <w:iCs/>
          <w:szCs w:val="28"/>
          <w:lang w:eastAsia="ru-RU"/>
        </w:rPr>
      </w:pPr>
      <w:r w:rsidRPr="00C950AF">
        <w:rPr>
          <w:rFonts w:eastAsia="Times New Roman" w:cs="Times New Roman"/>
          <w:i/>
          <w:iCs/>
          <w:szCs w:val="28"/>
          <w:lang w:eastAsia="ru-RU"/>
        </w:rPr>
        <w:t>Таблица 2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950AF" w:rsidRPr="00C950AF" w:rsidTr="001665EB">
        <w:tc>
          <w:tcPr>
            <w:tcW w:w="4785" w:type="dxa"/>
          </w:tcPr>
          <w:p w:rsidR="001665EB" w:rsidRPr="00C950AF" w:rsidRDefault="001665EB" w:rsidP="00863159">
            <w:pPr>
              <w:spacing w:after="300" w:line="360" w:lineRule="auto"/>
              <w:ind w:firstLine="567"/>
              <w:jc w:val="both"/>
              <w:rPr>
                <w:rFonts w:eastAsia="Times New Roman" w:cs="Times New Roman"/>
                <w:i/>
                <w:iCs/>
                <w:szCs w:val="28"/>
                <w:lang w:eastAsia="ru-RU"/>
              </w:rPr>
            </w:pPr>
            <w:r w:rsidRPr="00C950AF">
              <w:rPr>
                <w:rFonts w:eastAsia="Times New Roman" w:cs="Times New Roman"/>
                <w:i/>
                <w:iCs/>
                <w:szCs w:val="28"/>
                <w:lang w:eastAsia="ru-RU"/>
              </w:rPr>
              <w:t>Торговая марка зубной пасты</w:t>
            </w:r>
          </w:p>
        </w:tc>
        <w:tc>
          <w:tcPr>
            <w:tcW w:w="4786" w:type="dxa"/>
          </w:tcPr>
          <w:p w:rsidR="001665EB" w:rsidRPr="00C950AF" w:rsidRDefault="001665EB" w:rsidP="00863159">
            <w:pPr>
              <w:spacing w:after="300" w:line="360" w:lineRule="auto"/>
              <w:ind w:firstLine="567"/>
              <w:jc w:val="both"/>
              <w:rPr>
                <w:rFonts w:eastAsia="Times New Roman" w:cs="Times New Roman"/>
                <w:i/>
                <w:iCs/>
                <w:szCs w:val="28"/>
                <w:lang w:eastAsia="ru-RU"/>
              </w:rPr>
            </w:pPr>
            <w:r w:rsidRPr="00C950AF">
              <w:rPr>
                <w:rFonts w:eastAsia="Times New Roman" w:cs="Times New Roman"/>
                <w:i/>
                <w:iCs/>
                <w:szCs w:val="28"/>
                <w:lang w:eastAsia="ru-RU"/>
              </w:rPr>
              <w:t xml:space="preserve">Эффект после </w:t>
            </w:r>
            <w:r w:rsidR="00C950AF" w:rsidRPr="00C950AF">
              <w:rPr>
                <w:rFonts w:eastAsia="Times New Roman" w:cs="Times New Roman"/>
                <w:i/>
                <w:iCs/>
                <w:szCs w:val="28"/>
                <w:lang w:eastAsia="ru-RU"/>
              </w:rPr>
              <w:t xml:space="preserve">60-минутной обработки крепким раствором </w:t>
            </w:r>
            <w:r w:rsidRPr="001516B9">
              <w:rPr>
                <w:rFonts w:eastAsia="Times New Roman" w:cs="Times New Roman"/>
                <w:i/>
                <w:iCs/>
                <w:szCs w:val="28"/>
                <w:lang w:eastAsia="ru-RU"/>
              </w:rPr>
              <w:t>кофе</w:t>
            </w:r>
            <w:r w:rsidR="00C950AF" w:rsidRPr="00C950AF">
              <w:rPr>
                <w:rFonts w:eastAsia="Times New Roman" w:cs="Times New Roman"/>
                <w:i/>
                <w:iCs/>
                <w:szCs w:val="28"/>
                <w:lang w:eastAsia="ru-RU"/>
              </w:rPr>
              <w:t xml:space="preserve"> </w:t>
            </w:r>
          </w:p>
        </w:tc>
      </w:tr>
      <w:tr w:rsidR="00C950AF" w:rsidRPr="00C950AF" w:rsidTr="001665EB">
        <w:tc>
          <w:tcPr>
            <w:tcW w:w="4785" w:type="dxa"/>
          </w:tcPr>
          <w:p w:rsidR="001665EB" w:rsidRPr="00C950AF" w:rsidRDefault="001665EB" w:rsidP="00863159">
            <w:pPr>
              <w:spacing w:after="300" w:line="360" w:lineRule="auto"/>
              <w:ind w:firstLine="567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C950AF">
              <w:rPr>
                <w:rFonts w:eastAsia="Times New Roman" w:cs="Times New Roman"/>
                <w:szCs w:val="28"/>
                <w:lang w:eastAsia="ru-RU"/>
              </w:rPr>
              <w:t>Необработанное яйцо</w:t>
            </w:r>
          </w:p>
        </w:tc>
        <w:tc>
          <w:tcPr>
            <w:tcW w:w="4786" w:type="dxa"/>
          </w:tcPr>
          <w:p w:rsidR="001665EB" w:rsidRPr="00C950AF" w:rsidRDefault="00C950AF" w:rsidP="00863159">
            <w:pPr>
              <w:spacing w:after="300" w:line="360" w:lineRule="auto"/>
              <w:ind w:firstLine="567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C950AF">
              <w:rPr>
                <w:rFonts w:eastAsia="Times New Roman" w:cs="Times New Roman"/>
                <w:szCs w:val="28"/>
                <w:lang w:eastAsia="ru-RU"/>
              </w:rPr>
              <w:t>Скорлупа приобрела насыщенный бежевый цвет</w:t>
            </w:r>
          </w:p>
        </w:tc>
      </w:tr>
      <w:tr w:rsidR="00C950AF" w:rsidRPr="00C950AF" w:rsidTr="001665EB">
        <w:tc>
          <w:tcPr>
            <w:tcW w:w="4785" w:type="dxa"/>
          </w:tcPr>
          <w:p w:rsidR="001665EB" w:rsidRPr="00C950AF" w:rsidRDefault="001665EB" w:rsidP="00863159">
            <w:pPr>
              <w:spacing w:after="300" w:line="360" w:lineRule="auto"/>
              <w:ind w:firstLine="567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C950AF">
              <w:rPr>
                <w:lang w:val="nl-NL"/>
              </w:rPr>
              <w:t>Colgate</w:t>
            </w:r>
          </w:p>
        </w:tc>
        <w:tc>
          <w:tcPr>
            <w:tcW w:w="4786" w:type="dxa"/>
          </w:tcPr>
          <w:p w:rsidR="001665EB" w:rsidRPr="00C950AF" w:rsidRDefault="00C950AF" w:rsidP="00863159">
            <w:pPr>
              <w:spacing w:after="300" w:line="360" w:lineRule="auto"/>
              <w:ind w:firstLine="567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C950AF">
              <w:rPr>
                <w:rFonts w:eastAsia="Times New Roman" w:cs="Times New Roman"/>
                <w:szCs w:val="28"/>
                <w:lang w:eastAsia="ru-RU"/>
              </w:rPr>
              <w:t>Скорлупа приобрела насыщенный бежевый цвет</w:t>
            </w:r>
          </w:p>
        </w:tc>
      </w:tr>
      <w:tr w:rsidR="00C950AF" w:rsidRPr="00C950AF" w:rsidTr="001665EB">
        <w:tc>
          <w:tcPr>
            <w:tcW w:w="4785" w:type="dxa"/>
          </w:tcPr>
          <w:p w:rsidR="001665EB" w:rsidRPr="00C950AF" w:rsidRDefault="001665EB" w:rsidP="00863159">
            <w:pPr>
              <w:spacing w:after="300" w:line="360" w:lineRule="auto"/>
              <w:ind w:firstLine="567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C950AF">
              <w:rPr>
                <w:lang w:val="nl-NL"/>
              </w:rPr>
              <w:t>SPLA</w:t>
            </w:r>
            <w:r w:rsidRPr="00C950AF">
              <w:t>T</w:t>
            </w:r>
          </w:p>
        </w:tc>
        <w:tc>
          <w:tcPr>
            <w:tcW w:w="4786" w:type="dxa"/>
          </w:tcPr>
          <w:p w:rsidR="001665EB" w:rsidRPr="00C950AF" w:rsidRDefault="00C950AF" w:rsidP="00863159">
            <w:pPr>
              <w:spacing w:after="300" w:line="360" w:lineRule="auto"/>
              <w:ind w:firstLine="567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C950AF">
              <w:rPr>
                <w:rFonts w:eastAsia="Times New Roman" w:cs="Times New Roman"/>
                <w:szCs w:val="28"/>
                <w:lang w:eastAsia="ru-RU"/>
              </w:rPr>
              <w:t>Яичная скорлупа стала светло-бежевой, оказала</w:t>
            </w:r>
            <w:r w:rsidR="009A0C64" w:rsidRPr="00C950AF">
              <w:rPr>
                <w:rFonts w:eastAsia="Times New Roman" w:cs="Times New Roman"/>
                <w:szCs w:val="28"/>
                <w:lang w:eastAsia="ru-RU"/>
              </w:rPr>
              <w:t>сь наименее окрашенн</w:t>
            </w:r>
            <w:r w:rsidRPr="00C950AF">
              <w:rPr>
                <w:rFonts w:eastAsia="Times New Roman" w:cs="Times New Roman"/>
                <w:szCs w:val="28"/>
                <w:lang w:eastAsia="ru-RU"/>
              </w:rPr>
              <w:t>ой</w:t>
            </w:r>
            <w:r w:rsidR="009A0C64" w:rsidRPr="00C950AF">
              <w:rPr>
                <w:rFonts w:eastAsia="Times New Roman" w:cs="Times New Roman"/>
                <w:szCs w:val="28"/>
                <w:lang w:eastAsia="ru-RU"/>
              </w:rPr>
              <w:t xml:space="preserve"> из всех</w:t>
            </w:r>
            <w:r w:rsidR="00614BE3" w:rsidRPr="00C950AF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</w:tc>
      </w:tr>
      <w:tr w:rsidR="001665EB" w:rsidRPr="00C950AF" w:rsidTr="001665EB">
        <w:tc>
          <w:tcPr>
            <w:tcW w:w="4785" w:type="dxa"/>
          </w:tcPr>
          <w:p w:rsidR="001665EB" w:rsidRPr="00C950AF" w:rsidRDefault="001665EB" w:rsidP="00863159">
            <w:pPr>
              <w:spacing w:after="300" w:line="360" w:lineRule="auto"/>
              <w:ind w:firstLine="567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C950AF">
              <w:t>R.</w:t>
            </w:r>
            <w:r w:rsidRPr="00C950AF">
              <w:rPr>
                <w:lang w:val="nl-NL"/>
              </w:rPr>
              <w:t>O</w:t>
            </w:r>
            <w:r w:rsidRPr="00C950AF">
              <w:t>.</w:t>
            </w:r>
            <w:r w:rsidRPr="00C950AF">
              <w:rPr>
                <w:lang w:val="nl-NL"/>
              </w:rPr>
              <w:t>C</w:t>
            </w:r>
            <w:r w:rsidRPr="00C950AF">
              <w:t>.</w:t>
            </w:r>
            <w:r w:rsidRPr="00C950AF">
              <w:rPr>
                <w:lang w:val="nl-NL"/>
              </w:rPr>
              <w:t>S</w:t>
            </w:r>
            <w:r w:rsidRPr="00C950AF">
              <w:t>.</w:t>
            </w:r>
          </w:p>
        </w:tc>
        <w:tc>
          <w:tcPr>
            <w:tcW w:w="4786" w:type="dxa"/>
          </w:tcPr>
          <w:p w:rsidR="001665EB" w:rsidRPr="00C950AF" w:rsidRDefault="00614BE3" w:rsidP="00863159">
            <w:pPr>
              <w:spacing w:after="300" w:line="360" w:lineRule="auto"/>
              <w:ind w:firstLine="567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C950AF">
              <w:rPr>
                <w:rFonts w:eastAsia="Times New Roman" w:cs="Times New Roman"/>
                <w:szCs w:val="28"/>
                <w:lang w:eastAsia="ru-RU"/>
              </w:rPr>
              <w:t>Я</w:t>
            </w:r>
            <w:r w:rsidR="00C950AF" w:rsidRPr="00C950AF">
              <w:rPr>
                <w:rFonts w:eastAsia="Times New Roman" w:cs="Times New Roman"/>
                <w:szCs w:val="28"/>
                <w:lang w:eastAsia="ru-RU"/>
              </w:rPr>
              <w:t>ичная скорлупа приобрела бежевый цвет</w:t>
            </w:r>
            <w:r w:rsidRPr="00C950AF">
              <w:t>.</w:t>
            </w:r>
          </w:p>
        </w:tc>
      </w:tr>
    </w:tbl>
    <w:p w:rsidR="001665EB" w:rsidRPr="00C950AF" w:rsidRDefault="001665EB" w:rsidP="00863159">
      <w:pPr>
        <w:spacing w:after="300" w:line="360" w:lineRule="auto"/>
        <w:ind w:firstLine="567"/>
        <w:jc w:val="both"/>
        <w:rPr>
          <w:rFonts w:eastAsia="Times New Roman" w:cs="Times New Roman"/>
          <w:i/>
          <w:iCs/>
          <w:szCs w:val="28"/>
          <w:lang w:eastAsia="ru-RU"/>
        </w:rPr>
      </w:pPr>
    </w:p>
    <w:p w:rsidR="00E92268" w:rsidRPr="00B40AEE" w:rsidRDefault="00C950AF" w:rsidP="00863159">
      <w:pPr>
        <w:pStyle w:val="22"/>
        <w:numPr>
          <w:ilvl w:val="0"/>
          <w:numId w:val="22"/>
        </w:numPr>
        <w:spacing w:line="360" w:lineRule="auto"/>
        <w:ind w:firstLine="567"/>
        <w:jc w:val="both"/>
        <w:rPr>
          <w:rFonts w:eastAsia="Times New Roman"/>
          <w:b/>
          <w:bCs/>
          <w:color w:val="auto"/>
          <w:lang w:eastAsia="ru-RU"/>
        </w:rPr>
      </w:pPr>
      <w:bookmarkStart w:id="12" w:name="_Toc125548209"/>
      <w:r w:rsidRPr="00B40AEE">
        <w:rPr>
          <w:rFonts w:eastAsia="Times New Roman"/>
          <w:b/>
          <w:bCs/>
          <w:color w:val="auto"/>
          <w:lang w:eastAsia="ru-RU"/>
        </w:rPr>
        <w:t>Результаты исследования</w:t>
      </w:r>
      <w:bookmarkEnd w:id="12"/>
    </w:p>
    <w:p w:rsidR="00C950AF" w:rsidRPr="00C950AF" w:rsidRDefault="00C950AF" w:rsidP="00863159">
      <w:pPr>
        <w:spacing w:line="360" w:lineRule="auto"/>
        <w:ind w:firstLine="567"/>
        <w:jc w:val="both"/>
        <w:rPr>
          <w:lang w:eastAsia="ru-RU"/>
        </w:rPr>
      </w:pPr>
      <w:r w:rsidRPr="00C950AF">
        <w:rPr>
          <w:lang w:eastAsia="ru-RU"/>
        </w:rPr>
        <w:t xml:space="preserve">На основе проведенных опытов можно сделать вывод, что ни одна из исследуемых паст не может в полной мере защитить эмаль от воздействия кислот. </w:t>
      </w:r>
    </w:p>
    <w:p w:rsidR="005D56EA" w:rsidRPr="005D56EA" w:rsidRDefault="00C950AF" w:rsidP="00863159">
      <w:pPr>
        <w:spacing w:line="360" w:lineRule="auto"/>
        <w:ind w:firstLine="567"/>
        <w:jc w:val="both"/>
        <w:rPr>
          <w:rFonts w:cs="Times New Roman"/>
          <w:szCs w:val="28"/>
          <w:lang w:eastAsia="ru-RU"/>
        </w:rPr>
      </w:pPr>
      <w:r w:rsidRPr="00C950AF">
        <w:rPr>
          <w:lang w:eastAsia="ru-RU"/>
        </w:rPr>
        <w:t xml:space="preserve">Хорошо показала себя паста торговой марки </w:t>
      </w:r>
      <w:r w:rsidRPr="00C950AF">
        <w:rPr>
          <w:lang w:val="nl-NL"/>
        </w:rPr>
        <w:t>SPLA</w:t>
      </w:r>
      <w:r w:rsidRPr="00C950AF">
        <w:t>T среднего ценового сегмента</w:t>
      </w:r>
      <w:r w:rsidRPr="00C950AF">
        <w:rPr>
          <w:rFonts w:cs="Times New Roman"/>
          <w:szCs w:val="28"/>
        </w:rPr>
        <w:t xml:space="preserve">, </w:t>
      </w:r>
      <w:r w:rsidRPr="00C950AF">
        <w:rPr>
          <w:rFonts w:cs="Times New Roman"/>
          <w:szCs w:val="28"/>
          <w:shd w:val="clear" w:color="auto" w:fill="FFFFFF"/>
        </w:rPr>
        <w:t xml:space="preserve">которая наиболее эффективно защищает зубы от разрушающего </w:t>
      </w:r>
      <w:r w:rsidRPr="00C950AF">
        <w:rPr>
          <w:rFonts w:cs="Times New Roman"/>
          <w:szCs w:val="28"/>
          <w:shd w:val="clear" w:color="auto" w:fill="FFFFFF"/>
        </w:rPr>
        <w:lastRenderedPageBreak/>
        <w:t>действия кислоты и кофе</w:t>
      </w:r>
      <w:r w:rsidRPr="00C950AF">
        <w:rPr>
          <w:shd w:val="clear" w:color="auto" w:fill="FFFFFF"/>
        </w:rPr>
        <w:t xml:space="preserve">. Она единственная из всех исследуемых содержит карбонат натрия и </w:t>
      </w:r>
      <w:proofErr w:type="spellStart"/>
      <w:r w:rsidRPr="00C950AF">
        <w:rPr>
          <w:shd w:val="clear" w:color="auto" w:fill="FFFFFF"/>
        </w:rPr>
        <w:t>гидрокиапатит</w:t>
      </w:r>
      <w:proofErr w:type="spellEnd"/>
      <w:r w:rsidRPr="00C950AF">
        <w:rPr>
          <w:shd w:val="clear" w:color="auto" w:fill="FFFFFF"/>
        </w:rPr>
        <w:t xml:space="preserve"> в составе. Следовательно, именно эти компоненты наилучшим образом защищают зубную эмаль. Самая дешёвая и популярная среди респондентов паста </w:t>
      </w:r>
      <w:r w:rsidRPr="00C950AF">
        <w:rPr>
          <w:lang w:val="nl-NL"/>
        </w:rPr>
        <w:t>Colgate</w:t>
      </w:r>
      <w:r w:rsidRPr="00C950AF">
        <w:t xml:space="preserve"> хуже всего справилась с защитой яичной скорлупы. </w:t>
      </w:r>
      <w:proofErr w:type="spellStart"/>
      <w:r w:rsidRPr="00C950AF">
        <w:t>Воздейтвие</w:t>
      </w:r>
      <w:proofErr w:type="spellEnd"/>
      <w:r w:rsidRPr="00C950AF">
        <w:t xml:space="preserve"> молочной кислоты и кофе на скорлупу после обработки этой пастой было таким же, как на необработанную скорлупу. Входящие в ее состав компоненты, в том числе фториды и </w:t>
      </w:r>
      <w:proofErr w:type="spellStart"/>
      <w:r w:rsidRPr="00C950AF">
        <w:t>пирофосфаты</w:t>
      </w:r>
      <w:proofErr w:type="spellEnd"/>
      <w:r w:rsidRPr="00C950AF">
        <w:t xml:space="preserve">, оказались бесполезными. Самая дорогая зубная паста R.O.C.S. показала средние результаты в обоих экспериментах, </w:t>
      </w:r>
      <w:proofErr w:type="gramStart"/>
      <w:r w:rsidRPr="00C950AF">
        <w:t>но</w:t>
      </w:r>
      <w:proofErr w:type="gramEnd"/>
      <w:r w:rsidRPr="00C950AF">
        <w:t xml:space="preserve"> несмотря на это, мы не советуем ее применять, так как она содержит опасные для организма </w:t>
      </w:r>
      <w:proofErr w:type="spellStart"/>
      <w:r w:rsidRPr="00C950AF">
        <w:t>парабены</w:t>
      </w:r>
      <w:proofErr w:type="spellEnd"/>
      <w:r w:rsidRPr="00C950AF">
        <w:t xml:space="preserve"> и диоксид титана.</w:t>
      </w:r>
    </w:p>
    <w:p w:rsidR="005D56EA" w:rsidRPr="00863159" w:rsidRDefault="005D56EA" w:rsidP="00863159">
      <w:pPr>
        <w:pStyle w:val="13"/>
        <w:numPr>
          <w:ilvl w:val="0"/>
          <w:numId w:val="20"/>
        </w:numPr>
        <w:spacing w:line="360" w:lineRule="auto"/>
        <w:ind w:firstLine="567"/>
        <w:jc w:val="both"/>
        <w:rPr>
          <w:rFonts w:eastAsia="Times New Roman"/>
          <w:b/>
          <w:color w:val="auto"/>
          <w:lang w:eastAsia="ru-RU"/>
        </w:rPr>
      </w:pPr>
      <w:bookmarkStart w:id="13" w:name="_Toc125548210"/>
      <w:r w:rsidRPr="00863159">
        <w:rPr>
          <w:rFonts w:eastAsia="Times New Roman"/>
          <w:b/>
          <w:color w:val="auto"/>
          <w:lang w:eastAsia="ru-RU"/>
        </w:rPr>
        <w:t>Заключение</w:t>
      </w:r>
      <w:bookmarkEnd w:id="13"/>
    </w:p>
    <w:p w:rsidR="005D56EA" w:rsidRDefault="005D56EA" w:rsidP="00863159">
      <w:pPr>
        <w:spacing w:line="360" w:lineRule="auto"/>
        <w:ind w:firstLine="567"/>
        <w:jc w:val="both"/>
      </w:pPr>
    </w:p>
    <w:p w:rsidR="00C950AF" w:rsidRPr="00C950AF" w:rsidRDefault="00C950AF" w:rsidP="00863159">
      <w:pPr>
        <w:spacing w:line="360" w:lineRule="auto"/>
        <w:ind w:firstLine="567"/>
        <w:jc w:val="both"/>
      </w:pPr>
      <w:r w:rsidRPr="00C950AF">
        <w:t xml:space="preserve">Использование зубных паст является неотъемлемой частью гигиены ротовой полости. При выборе пасты стоит обращать внимание на ее состав. Не всегда стоит слепо доверять рекламе и ориентироваться на стоимость продукта. </w:t>
      </w:r>
    </w:p>
    <w:p w:rsidR="00B110E5" w:rsidRPr="00C950AF" w:rsidRDefault="00C950AF" w:rsidP="00863159">
      <w:pPr>
        <w:spacing w:line="360" w:lineRule="auto"/>
        <w:ind w:firstLine="567"/>
        <w:jc w:val="both"/>
        <w:rPr>
          <w:rFonts w:cs="Times New Roman"/>
          <w:szCs w:val="28"/>
          <w:shd w:val="clear" w:color="auto" w:fill="FFFFFF"/>
        </w:rPr>
      </w:pPr>
      <w:r w:rsidRPr="00C950AF">
        <w:rPr>
          <w:rFonts w:cs="Times New Roman"/>
          <w:szCs w:val="28"/>
          <w:shd w:val="clear" w:color="auto" w:fill="FFFFFF"/>
        </w:rPr>
        <w:t>Определить состояние полости рта и правильно подобрать профилактическую или лечебную зубную пасту может только специалист. Поэтому рекомендуем не забывать регулярно, один раз в шесть месяцев посещать стоматолога, не стесняться задавать вопросы о гигиене, и попросить доктора помочь в выборе щетки, пасты и других сре</w:t>
      </w:r>
      <w:proofErr w:type="gramStart"/>
      <w:r w:rsidRPr="00C950AF">
        <w:rPr>
          <w:rFonts w:cs="Times New Roman"/>
          <w:szCs w:val="28"/>
          <w:shd w:val="clear" w:color="auto" w:fill="FFFFFF"/>
        </w:rPr>
        <w:t>дств дл</w:t>
      </w:r>
      <w:proofErr w:type="gramEnd"/>
      <w:r w:rsidRPr="00C950AF">
        <w:rPr>
          <w:rFonts w:cs="Times New Roman"/>
          <w:szCs w:val="28"/>
          <w:shd w:val="clear" w:color="auto" w:fill="FFFFFF"/>
        </w:rPr>
        <w:t xml:space="preserve">я ухода за полостью рта. Выбрать зубную пасту, необходимую в данный момент, может только врач стоматолог, который наиболее точно определит, что нужно пациенту. Специалист также сможет научить пациента правильно пользоваться зубной щеткой и пастой, так как неправильное и нерациональное применение зубных паст может даже усугубить ситуацию в полости рта. </w:t>
      </w:r>
      <w:r w:rsidRPr="00C950AF">
        <w:rPr>
          <w:rFonts w:cs="Times New Roman"/>
          <w:szCs w:val="28"/>
        </w:rPr>
        <w:t xml:space="preserve">В будущем мы также планируем исследовать пасты, рекомендованные стоматологами. </w:t>
      </w:r>
      <w:r w:rsidR="00322D85" w:rsidRPr="00C950AF">
        <w:rPr>
          <w:rFonts w:cs="Times New Roman"/>
          <w:szCs w:val="28"/>
        </w:rPr>
        <w:fldChar w:fldCharType="begin"/>
      </w:r>
      <w:r w:rsidR="00C43E49" w:rsidRPr="00C950AF">
        <w:rPr>
          <w:rFonts w:cs="Times New Roman"/>
          <w:szCs w:val="28"/>
        </w:rPr>
        <w:instrText xml:space="preserve"> INCLUDEPICTURE "D:\\Users\\alinasidorkina\\Library\\Group Containers\\UBF8T346G9.ms\\WebArchiveCopyPasteTempFiles\\com.microsoft.Word\\slide-52.jpg" \* MERGEFORMAT </w:instrText>
      </w:r>
      <w:r w:rsidR="00322D85" w:rsidRPr="00C950AF">
        <w:rPr>
          <w:rFonts w:cs="Times New Roman"/>
          <w:szCs w:val="28"/>
        </w:rPr>
        <w:fldChar w:fldCharType="end"/>
      </w:r>
    </w:p>
    <w:p w:rsidR="00B110E5" w:rsidRPr="00F9594E" w:rsidRDefault="00B110E5" w:rsidP="00F9594E">
      <w:pPr>
        <w:pStyle w:val="a9"/>
        <w:numPr>
          <w:ilvl w:val="0"/>
          <w:numId w:val="20"/>
        </w:numPr>
        <w:jc w:val="both"/>
      </w:pPr>
      <w:r w:rsidRPr="00C950AF">
        <w:br w:type="page"/>
      </w:r>
      <w:r w:rsidR="00322D85" w:rsidRPr="00F9594E">
        <w:rPr>
          <w:b/>
        </w:rPr>
        <w:lastRenderedPageBreak/>
        <w:t>Источники</w:t>
      </w:r>
    </w:p>
    <w:p w:rsidR="00322D85" w:rsidRPr="00C950AF" w:rsidRDefault="00322D85"/>
    <w:p w:rsidR="00322D85" w:rsidRPr="00C950AF" w:rsidRDefault="00322D85" w:rsidP="005D56EA">
      <w:pPr>
        <w:pStyle w:val="22"/>
        <w:spacing w:line="360" w:lineRule="auto"/>
        <w:rPr>
          <w:i/>
          <w:iCs/>
          <w:color w:val="auto"/>
        </w:rPr>
      </w:pPr>
      <w:bookmarkStart w:id="14" w:name="_Toc125548211"/>
      <w:r w:rsidRPr="00C950AF">
        <w:rPr>
          <w:i/>
          <w:iCs/>
          <w:color w:val="auto"/>
        </w:rPr>
        <w:t>Список литературы</w:t>
      </w:r>
      <w:bookmarkEnd w:id="14"/>
    </w:p>
    <w:p w:rsidR="00A52886" w:rsidRPr="00C950AF" w:rsidRDefault="00A23F49" w:rsidP="005D56EA">
      <w:pPr>
        <w:spacing w:line="360" w:lineRule="auto"/>
      </w:pPr>
      <w:r w:rsidRPr="00C950AF">
        <w:t xml:space="preserve">1. </w:t>
      </w:r>
      <w:r w:rsidR="004713FC" w:rsidRPr="00C950AF">
        <w:t>Терапевтическая стоматология: Учебник для студентов медицинских вузов</w:t>
      </w:r>
      <w:proofErr w:type="gramStart"/>
      <w:r w:rsidR="004713FC" w:rsidRPr="00C950AF">
        <w:t>/П</w:t>
      </w:r>
      <w:proofErr w:type="gramEnd"/>
      <w:r w:rsidR="004713FC" w:rsidRPr="00C950AF">
        <w:t>од ред. Е.В. Боровского – М.: «Медицинское информационное аген</w:t>
      </w:r>
      <w:r w:rsidR="00A52886" w:rsidRPr="00C950AF">
        <w:t>т</w:t>
      </w:r>
      <w:r w:rsidR="004713FC" w:rsidRPr="00C950AF">
        <w:t>ство</w:t>
      </w:r>
      <w:r w:rsidR="00A52886" w:rsidRPr="00C950AF">
        <w:t>», 2004. – 840 с.</w:t>
      </w:r>
    </w:p>
    <w:p w:rsidR="00A52886" w:rsidRPr="00C950AF" w:rsidRDefault="00A23F49" w:rsidP="005D56EA">
      <w:pPr>
        <w:spacing w:line="360" w:lineRule="auto"/>
      </w:pPr>
      <w:r w:rsidRPr="00C950AF">
        <w:rPr>
          <w:rFonts w:eastAsia="Times New Roman" w:cs="Times New Roman"/>
          <w:szCs w:val="28"/>
          <w:lang w:eastAsia="ru-RU"/>
        </w:rPr>
        <w:t xml:space="preserve">2. </w:t>
      </w:r>
      <w:r w:rsidR="00A52886" w:rsidRPr="00C950AF">
        <w:rPr>
          <w:rFonts w:eastAsia="Times New Roman" w:cs="Times New Roman"/>
          <w:szCs w:val="28"/>
          <w:lang w:eastAsia="ru-RU"/>
        </w:rPr>
        <w:t>Пропедевтическая стоматология: Учебник</w:t>
      </w:r>
      <w:proofErr w:type="gramStart"/>
      <w:r w:rsidR="00A52886" w:rsidRPr="00C950AF">
        <w:rPr>
          <w:rFonts w:eastAsia="Times New Roman" w:cs="Times New Roman"/>
          <w:szCs w:val="28"/>
          <w:lang w:eastAsia="ru-RU"/>
        </w:rPr>
        <w:t xml:space="preserve"> / П</w:t>
      </w:r>
      <w:proofErr w:type="gramEnd"/>
      <w:r w:rsidR="00A52886" w:rsidRPr="00C950AF">
        <w:rPr>
          <w:rFonts w:eastAsia="Times New Roman" w:cs="Times New Roman"/>
          <w:szCs w:val="28"/>
          <w:lang w:eastAsia="ru-RU"/>
        </w:rPr>
        <w:t xml:space="preserve">од </w:t>
      </w:r>
      <w:proofErr w:type="spellStart"/>
      <w:r w:rsidR="00A52886" w:rsidRPr="00C950AF">
        <w:rPr>
          <w:rFonts w:eastAsia="Times New Roman" w:cs="Times New Roman"/>
          <w:szCs w:val="28"/>
          <w:lang w:eastAsia="ru-RU"/>
        </w:rPr>
        <w:t>редакциеи</w:t>
      </w:r>
      <w:proofErr w:type="spellEnd"/>
      <w:r w:rsidR="00A52886" w:rsidRPr="00C950AF">
        <w:rPr>
          <w:rFonts w:eastAsia="Times New Roman" w:cs="Times New Roman"/>
          <w:szCs w:val="28"/>
          <w:lang w:eastAsia="ru-RU"/>
        </w:rPr>
        <w:t xml:space="preserve">̆ Э.А. </w:t>
      </w:r>
      <w:proofErr w:type="spellStart"/>
      <w:r w:rsidR="00A52886" w:rsidRPr="00C950AF">
        <w:rPr>
          <w:rFonts w:eastAsia="Times New Roman" w:cs="Times New Roman"/>
          <w:szCs w:val="28"/>
          <w:lang w:eastAsia="ru-RU"/>
        </w:rPr>
        <w:t>Базикяна</w:t>
      </w:r>
      <w:proofErr w:type="spellEnd"/>
      <w:r w:rsidR="00A52886" w:rsidRPr="00C950AF">
        <w:rPr>
          <w:rFonts w:eastAsia="Times New Roman" w:cs="Times New Roman"/>
          <w:szCs w:val="28"/>
          <w:lang w:eastAsia="ru-RU"/>
        </w:rPr>
        <w:t>. — М.: ГЭОТАР-Медиа, 2009. — 768 с</w:t>
      </w:r>
      <w:r w:rsidR="00806F64" w:rsidRPr="00C950AF">
        <w:rPr>
          <w:rFonts w:eastAsia="Times New Roman" w:cs="Times New Roman"/>
          <w:szCs w:val="28"/>
          <w:lang w:eastAsia="ru-RU"/>
        </w:rPr>
        <w:t>.</w:t>
      </w:r>
    </w:p>
    <w:p w:rsidR="00E4555E" w:rsidRPr="00C950AF" w:rsidRDefault="00A23F49" w:rsidP="005D56EA">
      <w:pPr>
        <w:spacing w:line="360" w:lineRule="auto"/>
      </w:pPr>
      <w:r w:rsidRPr="00C950AF">
        <w:t xml:space="preserve">3. </w:t>
      </w:r>
      <w:proofErr w:type="spellStart"/>
      <w:r w:rsidR="00806F64" w:rsidRPr="00C950AF">
        <w:t>С.Б.Улитовский</w:t>
      </w:r>
      <w:proofErr w:type="spellEnd"/>
      <w:r w:rsidR="00806F64" w:rsidRPr="00C950AF">
        <w:t xml:space="preserve"> «Гигиена полости рта в ортодонтии и ортопедической стоматологии» - Москва: Медицинская книга, Н. Новгород: Издательство НГМА, 2003. - 221с.</w:t>
      </w:r>
    </w:p>
    <w:p w:rsidR="00E4555E" w:rsidRPr="00C950AF" w:rsidRDefault="00E4555E" w:rsidP="005D56EA">
      <w:pPr>
        <w:spacing w:line="360" w:lineRule="auto"/>
      </w:pPr>
      <w:r w:rsidRPr="00C950AF">
        <w:t xml:space="preserve">4. </w:t>
      </w:r>
      <w:proofErr w:type="spellStart"/>
      <w:r w:rsidRPr="00C950AF">
        <w:rPr>
          <w:rFonts w:ascii="Times New Roman,Bold" w:hAnsi="Times New Roman,Bold"/>
          <w:szCs w:val="28"/>
        </w:rPr>
        <w:t>Зеленова</w:t>
      </w:r>
      <w:proofErr w:type="spellEnd"/>
      <w:r w:rsidRPr="00C950AF">
        <w:rPr>
          <w:rFonts w:ascii="Times New Roman,Bold" w:hAnsi="Times New Roman,Bold"/>
          <w:szCs w:val="28"/>
        </w:rPr>
        <w:t xml:space="preserve"> Е.Г., </w:t>
      </w:r>
      <w:proofErr w:type="spellStart"/>
      <w:r w:rsidRPr="00C950AF">
        <w:rPr>
          <w:rFonts w:ascii="Times New Roman,Bold" w:hAnsi="Times New Roman,Bold"/>
          <w:szCs w:val="28"/>
        </w:rPr>
        <w:t>Заславская</w:t>
      </w:r>
      <w:proofErr w:type="spellEnd"/>
      <w:r w:rsidRPr="00C950AF">
        <w:rPr>
          <w:rFonts w:ascii="Times New Roman,Bold" w:hAnsi="Times New Roman,Bold"/>
          <w:szCs w:val="28"/>
        </w:rPr>
        <w:t xml:space="preserve"> М.И., </w:t>
      </w:r>
      <w:proofErr w:type="spellStart"/>
      <w:r w:rsidRPr="00C950AF">
        <w:rPr>
          <w:rFonts w:ascii="Times New Roman,Bold" w:hAnsi="Times New Roman,Bold"/>
          <w:szCs w:val="28"/>
        </w:rPr>
        <w:t>Салина</w:t>
      </w:r>
      <w:proofErr w:type="spellEnd"/>
      <w:r w:rsidRPr="00C950AF">
        <w:rPr>
          <w:rFonts w:ascii="Times New Roman,Bold" w:hAnsi="Times New Roman,Bold"/>
          <w:szCs w:val="28"/>
        </w:rPr>
        <w:t xml:space="preserve"> Е.В., </w:t>
      </w:r>
      <w:proofErr w:type="spellStart"/>
      <w:r w:rsidRPr="00C950AF">
        <w:rPr>
          <w:rFonts w:ascii="Times New Roman,Bold" w:hAnsi="Times New Roman,Bold"/>
          <w:szCs w:val="28"/>
        </w:rPr>
        <w:t>Рассанов</w:t>
      </w:r>
      <w:proofErr w:type="spellEnd"/>
      <w:r w:rsidRPr="00C950AF">
        <w:rPr>
          <w:rFonts w:ascii="Times New Roman,Bold" w:hAnsi="Times New Roman,Bold"/>
          <w:szCs w:val="28"/>
        </w:rPr>
        <w:t xml:space="preserve"> СП. </w:t>
      </w:r>
      <w:r w:rsidRPr="00C950AF">
        <w:rPr>
          <w:szCs w:val="28"/>
        </w:rPr>
        <w:t xml:space="preserve">Микрофлора полости рта: норма и патология: Учебное пособие. </w:t>
      </w:r>
      <w:proofErr w:type="spellStart"/>
      <w:r w:rsidRPr="00C950AF">
        <w:rPr>
          <w:szCs w:val="28"/>
        </w:rPr>
        <w:t>Нижнии</w:t>
      </w:r>
      <w:proofErr w:type="spellEnd"/>
      <w:r w:rsidRPr="00C950AF">
        <w:rPr>
          <w:szCs w:val="28"/>
        </w:rPr>
        <w:t xml:space="preserve">̆ Новгород: Издательство НГМА, 2004. - 158с. </w:t>
      </w:r>
    </w:p>
    <w:p w:rsidR="00322D85" w:rsidRPr="00C950AF" w:rsidRDefault="007E6B71" w:rsidP="005D56EA">
      <w:pPr>
        <w:spacing w:line="360" w:lineRule="auto"/>
      </w:pPr>
      <w:r w:rsidRPr="00C950AF">
        <w:t xml:space="preserve">5. </w:t>
      </w:r>
      <w:r w:rsidR="00F70B9D" w:rsidRPr="00C950AF">
        <w:t xml:space="preserve">Семья: 500 вопросов и ответов. – 2-е изд./ Л.В. Прошина, Н.И. Монахов, О.А. </w:t>
      </w:r>
      <w:proofErr w:type="spellStart"/>
      <w:r w:rsidR="00F70B9D" w:rsidRPr="00C950AF">
        <w:t>Лицева</w:t>
      </w:r>
      <w:proofErr w:type="spellEnd"/>
      <w:r w:rsidR="00F70B9D" w:rsidRPr="00C950AF">
        <w:t xml:space="preserve"> и </w:t>
      </w:r>
      <w:proofErr w:type="spellStart"/>
      <w:r w:rsidR="00F70B9D" w:rsidRPr="00C950AF">
        <w:t>др</w:t>
      </w:r>
      <w:proofErr w:type="spellEnd"/>
      <w:r w:rsidR="00F70B9D" w:rsidRPr="00C950AF">
        <w:t>.</w:t>
      </w:r>
      <w:proofErr w:type="gramStart"/>
      <w:r w:rsidR="00F70B9D" w:rsidRPr="00C950AF">
        <w:t>;Р</w:t>
      </w:r>
      <w:proofErr w:type="gramEnd"/>
      <w:r w:rsidR="00F70B9D" w:rsidRPr="00C950AF">
        <w:t>ед.-сост. Л.В. Прошина – М.: Мысль, 1994. – 463с.</w:t>
      </w:r>
    </w:p>
    <w:p w:rsidR="00F70B9D" w:rsidRPr="00C950AF" w:rsidRDefault="00F70B9D" w:rsidP="005D56EA">
      <w:pPr>
        <w:spacing w:line="360" w:lineRule="auto"/>
      </w:pPr>
      <w:r w:rsidRPr="00C950AF">
        <w:t xml:space="preserve">6. Биология. Человек: Учеб. для 9 </w:t>
      </w:r>
      <w:proofErr w:type="spellStart"/>
      <w:r w:rsidRPr="00C950AF">
        <w:t>кл</w:t>
      </w:r>
      <w:proofErr w:type="spellEnd"/>
      <w:r w:rsidRPr="00C950AF">
        <w:t xml:space="preserve">. </w:t>
      </w:r>
      <w:proofErr w:type="spellStart"/>
      <w:r w:rsidRPr="00C950AF">
        <w:t>общеобразоват</w:t>
      </w:r>
      <w:proofErr w:type="spellEnd"/>
      <w:r w:rsidRPr="00C950AF">
        <w:t xml:space="preserve">. учеб. заведений/ А. С. Батуев, И. Д. Кузьмина, А. Д. </w:t>
      </w:r>
      <w:proofErr w:type="spellStart"/>
      <w:r w:rsidRPr="00C950AF">
        <w:t>Ноздрачев</w:t>
      </w:r>
      <w:proofErr w:type="spellEnd"/>
      <w:r w:rsidRPr="00C950AF">
        <w:t xml:space="preserve"> и др.; Под </w:t>
      </w:r>
      <w:proofErr w:type="spellStart"/>
      <w:proofErr w:type="gramStart"/>
      <w:r w:rsidRPr="00C950AF">
        <w:t>ред</w:t>
      </w:r>
      <w:proofErr w:type="spellEnd"/>
      <w:proofErr w:type="gramEnd"/>
      <w:r w:rsidRPr="00C950AF">
        <w:t xml:space="preserve"> А. С. Батуева. – 6-е изд. – М.: Дрофа, 2000. – 240 с.</w:t>
      </w:r>
    </w:p>
    <w:p w:rsidR="00F70B9D" w:rsidRPr="00C950AF" w:rsidRDefault="00F70B9D"/>
    <w:p w:rsidR="00322D85" w:rsidRPr="00C950AF" w:rsidRDefault="00322D85" w:rsidP="008E2F90">
      <w:pPr>
        <w:pStyle w:val="22"/>
        <w:rPr>
          <w:i/>
          <w:iCs/>
          <w:color w:val="auto"/>
        </w:rPr>
      </w:pPr>
      <w:bookmarkStart w:id="15" w:name="_Toc125548212"/>
      <w:r w:rsidRPr="00C950AF">
        <w:rPr>
          <w:i/>
          <w:iCs/>
          <w:color w:val="auto"/>
        </w:rPr>
        <w:t>Интернет – ресурсы</w:t>
      </w:r>
      <w:bookmarkEnd w:id="15"/>
    </w:p>
    <w:p w:rsidR="004713FC" w:rsidRPr="00C950AF" w:rsidRDefault="004713FC"/>
    <w:p w:rsidR="004713FC" w:rsidRPr="00C950AF" w:rsidRDefault="00C950AF" w:rsidP="005D56EA">
      <w:pPr>
        <w:spacing w:line="360" w:lineRule="auto"/>
      </w:pPr>
      <w:r w:rsidRPr="00C950AF">
        <w:t>7</w:t>
      </w:r>
      <w:r w:rsidR="00F70B9D" w:rsidRPr="00C950AF">
        <w:t xml:space="preserve">. </w:t>
      </w:r>
      <w:hyperlink r:id="rId11" w:history="1">
        <w:r w:rsidR="00F70B9D" w:rsidRPr="00C950AF">
          <w:rPr>
            <w:rStyle w:val="ac"/>
            <w:color w:val="auto"/>
          </w:rPr>
          <w:t>https://kbstom.ru/poleznaya-informacia/therapeutic-stomatology/anatomicheskoe-stroenie-zuba/?ysclid=lcynzy0vxa54002901</w:t>
        </w:r>
      </w:hyperlink>
    </w:p>
    <w:p w:rsidR="004713FC" w:rsidRPr="00C950AF" w:rsidRDefault="00C950AF" w:rsidP="005D56EA">
      <w:pPr>
        <w:spacing w:line="360" w:lineRule="auto"/>
      </w:pPr>
      <w:r w:rsidRPr="00C950AF">
        <w:t>8</w:t>
      </w:r>
      <w:r w:rsidR="00F70B9D" w:rsidRPr="00C950AF">
        <w:t xml:space="preserve">. </w:t>
      </w:r>
      <w:hyperlink r:id="rId12" w:history="1">
        <w:r w:rsidR="00F70B9D" w:rsidRPr="00C950AF">
          <w:rPr>
            <w:rStyle w:val="ac"/>
            <w:color w:val="auto"/>
          </w:rPr>
          <w:t>https://24stoma.ru/emal-zuba.html?ysclid=lcyo219wis392230853</w:t>
        </w:r>
      </w:hyperlink>
      <w:r w:rsidR="00C43E49" w:rsidRPr="00C950AF">
        <w:t xml:space="preserve"> </w:t>
      </w:r>
    </w:p>
    <w:p w:rsidR="00322D85" w:rsidRPr="00C950AF" w:rsidRDefault="00C950AF" w:rsidP="005D56EA">
      <w:pPr>
        <w:spacing w:line="360" w:lineRule="auto"/>
      </w:pPr>
      <w:r w:rsidRPr="00C950AF">
        <w:t>9</w:t>
      </w:r>
      <w:r w:rsidR="00F70B9D" w:rsidRPr="00C950AF">
        <w:t xml:space="preserve">. </w:t>
      </w:r>
      <w:hyperlink r:id="rId13" w:history="1">
        <w:r w:rsidR="00F70B9D" w:rsidRPr="00C950AF">
          <w:rPr>
            <w:rStyle w:val="ac"/>
            <w:color w:val="auto"/>
          </w:rPr>
          <w:t>https://www.colgate.ru/oral-health/brushing-and-flossing/history-of-toothbrushes-and-toothpastes</w:t>
        </w:r>
      </w:hyperlink>
      <w:r w:rsidR="00C43E49" w:rsidRPr="00C950AF">
        <w:t xml:space="preserve"> </w:t>
      </w:r>
    </w:p>
    <w:p w:rsidR="00C43E49" w:rsidRPr="00C950AF" w:rsidRDefault="00C950AF" w:rsidP="005D56EA">
      <w:pPr>
        <w:spacing w:line="360" w:lineRule="auto"/>
      </w:pPr>
      <w:r w:rsidRPr="00C950AF">
        <w:t>11</w:t>
      </w:r>
      <w:r w:rsidR="00F70B9D" w:rsidRPr="00C950AF">
        <w:t xml:space="preserve">. </w:t>
      </w:r>
      <w:hyperlink r:id="rId14" w:history="1">
        <w:r w:rsidR="00F70B9D" w:rsidRPr="00C950AF">
          <w:rPr>
            <w:rStyle w:val="ac"/>
            <w:color w:val="auto"/>
          </w:rPr>
          <w:t>https://docneb.ru/news/9-pravil-kak-sohranit-zdorovye-zuby-na-vsju-zhizn/</w:t>
        </w:r>
      </w:hyperlink>
      <w:r w:rsidR="00C43E49" w:rsidRPr="00C950AF">
        <w:t xml:space="preserve"> </w:t>
      </w:r>
    </w:p>
    <w:p w:rsidR="00F70B9D" w:rsidRPr="00C950AF" w:rsidRDefault="00F70B9D"/>
    <w:p w:rsidR="00B110E5" w:rsidRPr="00C950AF" w:rsidRDefault="00B110E5">
      <w:r w:rsidRPr="00C950AF">
        <w:br w:type="page"/>
      </w:r>
    </w:p>
    <w:p w:rsidR="00B110E5" w:rsidRPr="00F9594E" w:rsidRDefault="00322D85" w:rsidP="00F9594E">
      <w:pPr>
        <w:pStyle w:val="13"/>
        <w:numPr>
          <w:ilvl w:val="0"/>
          <w:numId w:val="20"/>
        </w:numPr>
        <w:rPr>
          <w:b/>
          <w:color w:val="auto"/>
        </w:rPr>
      </w:pPr>
      <w:bookmarkStart w:id="16" w:name="_Toc125548213"/>
      <w:r w:rsidRPr="00F9594E">
        <w:rPr>
          <w:b/>
          <w:color w:val="auto"/>
        </w:rPr>
        <w:lastRenderedPageBreak/>
        <w:t>Приложения</w:t>
      </w:r>
      <w:bookmarkEnd w:id="16"/>
    </w:p>
    <w:p w:rsidR="00322D85" w:rsidRPr="00C950AF" w:rsidRDefault="00322D85"/>
    <w:p w:rsidR="00322D85" w:rsidRPr="00C950AF" w:rsidRDefault="00322D85" w:rsidP="008E2F90">
      <w:pPr>
        <w:pStyle w:val="22"/>
        <w:rPr>
          <w:color w:val="auto"/>
        </w:rPr>
      </w:pPr>
      <w:bookmarkStart w:id="17" w:name="_Toc125548214"/>
      <w:r w:rsidRPr="00C950AF">
        <w:rPr>
          <w:color w:val="auto"/>
        </w:rPr>
        <w:t>Приложение 1. Строение зуба</w:t>
      </w:r>
      <w:bookmarkEnd w:id="17"/>
      <w:r w:rsidRPr="00C950AF">
        <w:rPr>
          <w:color w:val="auto"/>
        </w:rPr>
        <w:t xml:space="preserve"> </w:t>
      </w:r>
    </w:p>
    <w:p w:rsidR="00322D85" w:rsidRPr="00C950AF" w:rsidRDefault="00322D85"/>
    <w:p w:rsidR="00322D85" w:rsidRPr="00C950AF" w:rsidRDefault="00322D85">
      <w:r w:rsidRPr="00C950AF">
        <w:fldChar w:fldCharType="begin"/>
      </w:r>
      <w:r w:rsidR="00C43E49" w:rsidRPr="00C950AF">
        <w:instrText xml:space="preserve"> INCLUDEPICTURE "D:\\Users\\alinasidorkina\\Library\\Group Containers\\UBF8T346G9.ms\\WebArchiveCopyPasteTempFiles\\com.microsoft.Word\\5-7.png" \* MERGEFORMAT </w:instrText>
      </w:r>
      <w:r w:rsidRPr="00C950AF">
        <w:fldChar w:fldCharType="separate"/>
      </w:r>
      <w:r w:rsidRPr="00C950AF">
        <w:rPr>
          <w:noProof/>
          <w:lang w:eastAsia="ru-RU"/>
        </w:rPr>
        <w:drawing>
          <wp:inline distT="0" distB="0" distL="0" distR="0" wp14:anchorId="470E30A7" wp14:editId="066D49C4">
            <wp:extent cx="3911072" cy="307074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791" cy="308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50AF">
        <w:fldChar w:fldCharType="end"/>
      </w:r>
    </w:p>
    <w:p w:rsidR="00322D85" w:rsidRPr="00C950AF" w:rsidRDefault="00322D85" w:rsidP="00322D85"/>
    <w:p w:rsidR="00322D85" w:rsidRPr="00C950AF" w:rsidRDefault="00322D85" w:rsidP="008E2F90">
      <w:pPr>
        <w:pStyle w:val="22"/>
        <w:rPr>
          <w:color w:val="auto"/>
        </w:rPr>
      </w:pPr>
      <w:bookmarkStart w:id="18" w:name="_Toc125548215"/>
      <w:r w:rsidRPr="00C950AF">
        <w:rPr>
          <w:color w:val="auto"/>
        </w:rPr>
        <w:t>Приложение 2. Строение зубной эмали</w:t>
      </w:r>
      <w:bookmarkEnd w:id="18"/>
    </w:p>
    <w:p w:rsidR="00322D85" w:rsidRPr="00C950AF" w:rsidRDefault="00F9594E" w:rsidP="00322D85">
      <w:r w:rsidRPr="00C950AF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D693557" wp14:editId="58303275">
            <wp:simplePos x="0" y="0"/>
            <wp:positionH relativeFrom="margin">
              <wp:posOffset>-316230</wp:posOffset>
            </wp:positionH>
            <wp:positionV relativeFrom="margin">
              <wp:posOffset>4506595</wp:posOffset>
            </wp:positionV>
            <wp:extent cx="3984625" cy="2222500"/>
            <wp:effectExtent l="0" t="0" r="0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5" t="21737" r="5726" b="11461"/>
                    <a:stretch/>
                  </pic:blipFill>
                  <pic:spPr bwMode="auto">
                    <a:xfrm>
                      <a:off x="0" y="0"/>
                      <a:ext cx="398462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2D85" w:rsidRPr="00C950AF" w:rsidRDefault="00322D85" w:rsidP="00322D85"/>
    <w:p w:rsidR="004713FC" w:rsidRPr="00C950AF" w:rsidRDefault="004713FC" w:rsidP="004713FC"/>
    <w:p w:rsidR="004713FC" w:rsidRPr="00C950AF" w:rsidRDefault="004713FC" w:rsidP="004713FC"/>
    <w:p w:rsidR="004713FC" w:rsidRPr="00C950AF" w:rsidRDefault="004713FC" w:rsidP="004713FC"/>
    <w:p w:rsidR="004713FC" w:rsidRPr="00C950AF" w:rsidRDefault="004713FC" w:rsidP="004713FC"/>
    <w:p w:rsidR="004713FC" w:rsidRPr="00C950AF" w:rsidRDefault="004713FC" w:rsidP="004713FC"/>
    <w:p w:rsidR="004713FC" w:rsidRPr="00C950AF" w:rsidRDefault="004713FC" w:rsidP="004713FC"/>
    <w:p w:rsidR="004713FC" w:rsidRPr="00C950AF" w:rsidRDefault="004713FC" w:rsidP="004713FC"/>
    <w:p w:rsidR="004713FC" w:rsidRPr="00C950AF" w:rsidRDefault="004713FC" w:rsidP="004713FC"/>
    <w:p w:rsidR="004713FC" w:rsidRPr="00C950AF" w:rsidRDefault="004713FC" w:rsidP="004713FC"/>
    <w:p w:rsidR="004713FC" w:rsidRPr="00C950AF" w:rsidRDefault="004713FC" w:rsidP="004713FC"/>
    <w:p w:rsidR="004713FC" w:rsidRPr="00C950AF" w:rsidRDefault="004713FC" w:rsidP="004713FC"/>
    <w:p w:rsidR="004713FC" w:rsidRPr="00C950AF" w:rsidRDefault="00141379" w:rsidP="008E2F90">
      <w:pPr>
        <w:pStyle w:val="22"/>
        <w:rPr>
          <w:color w:val="auto"/>
        </w:rPr>
      </w:pPr>
      <w:bookmarkStart w:id="19" w:name="_Toc125548216"/>
      <w:r w:rsidRPr="00C950AF">
        <w:rPr>
          <w:color w:val="auto"/>
        </w:rPr>
        <w:t>Приложение 3. Влияние фтора на зубную эмаль</w:t>
      </w:r>
      <w:bookmarkEnd w:id="19"/>
    </w:p>
    <w:p w:rsidR="004713FC" w:rsidRPr="00C950AF" w:rsidRDefault="00141379">
      <w:r w:rsidRPr="00C950AF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7872BE4" wp14:editId="07AB9FA0">
            <wp:simplePos x="0" y="0"/>
            <wp:positionH relativeFrom="margin">
              <wp:posOffset>-1270</wp:posOffset>
            </wp:positionH>
            <wp:positionV relativeFrom="margin">
              <wp:posOffset>7355840</wp:posOffset>
            </wp:positionV>
            <wp:extent cx="4543425" cy="1673225"/>
            <wp:effectExtent l="0" t="0" r="9525" b="31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3FC" w:rsidRPr="00C950AF">
        <w:br w:type="page"/>
      </w:r>
    </w:p>
    <w:p w:rsidR="00A23F49" w:rsidRPr="00C950AF" w:rsidRDefault="00A23F49" w:rsidP="008E2F90">
      <w:pPr>
        <w:pStyle w:val="22"/>
        <w:rPr>
          <w:color w:val="auto"/>
        </w:rPr>
      </w:pPr>
      <w:bookmarkStart w:id="20" w:name="_Toc125548217"/>
      <w:r w:rsidRPr="00C950AF">
        <w:rPr>
          <w:color w:val="auto"/>
        </w:rPr>
        <w:lastRenderedPageBreak/>
        <w:t>Приложение 4. Вопросы анкетирования</w:t>
      </w:r>
      <w:bookmarkEnd w:id="20"/>
    </w:p>
    <w:p w:rsidR="008E2F90" w:rsidRPr="00C950AF" w:rsidRDefault="008E2F90" w:rsidP="00A23F49"/>
    <w:p w:rsidR="00A23F49" w:rsidRPr="00C950AF" w:rsidRDefault="00A23F49" w:rsidP="00A23F49">
      <w:pPr>
        <w:pStyle w:val="a9"/>
        <w:numPr>
          <w:ilvl w:val="0"/>
          <w:numId w:val="14"/>
        </w:numPr>
      </w:pPr>
      <w:r w:rsidRPr="00C950AF">
        <w:t>Какой зубной пастой пользуетесь вы и ваша семья?</w:t>
      </w:r>
    </w:p>
    <w:p w:rsidR="00A23F49" w:rsidRPr="00C950AF" w:rsidRDefault="00A23F49" w:rsidP="00A23F49">
      <w:pPr>
        <w:pStyle w:val="a9"/>
        <w:numPr>
          <w:ilvl w:val="0"/>
          <w:numId w:val="14"/>
        </w:numPr>
      </w:pPr>
      <w:r w:rsidRPr="00C950AF">
        <w:t xml:space="preserve">Довольны ли вы </w:t>
      </w:r>
      <w:r w:rsidR="00C43E49" w:rsidRPr="00C950AF">
        <w:t>используемой пастой?</w:t>
      </w:r>
    </w:p>
    <w:p w:rsidR="00C43E49" w:rsidRPr="00C950AF" w:rsidRDefault="00A23F49" w:rsidP="00A23F49">
      <w:pPr>
        <w:pStyle w:val="a9"/>
        <w:numPr>
          <w:ilvl w:val="0"/>
          <w:numId w:val="14"/>
        </w:numPr>
      </w:pPr>
      <w:r w:rsidRPr="00C950AF">
        <w:t>Как вы думаете, влияет ли зубная паста на здоровье полости рта и зубов</w:t>
      </w:r>
      <w:r w:rsidR="00C43E49" w:rsidRPr="00C950AF">
        <w:t>?</w:t>
      </w:r>
    </w:p>
    <w:p w:rsidR="00C43E49" w:rsidRPr="00C950AF" w:rsidRDefault="00C43E49" w:rsidP="00C43E49"/>
    <w:p w:rsidR="00945B92" w:rsidRPr="00C950AF" w:rsidRDefault="00945B92" w:rsidP="00C43E49">
      <w:r w:rsidRPr="00C950AF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E176FC6" wp14:editId="4427F70A">
            <wp:simplePos x="0" y="0"/>
            <wp:positionH relativeFrom="margin">
              <wp:posOffset>-89193</wp:posOffset>
            </wp:positionH>
            <wp:positionV relativeFrom="margin">
              <wp:posOffset>1706245</wp:posOffset>
            </wp:positionV>
            <wp:extent cx="5940425" cy="2499995"/>
            <wp:effectExtent l="0" t="0" r="3175" b="190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50AF">
        <w:t>Приложение 5. Результаты анкетирования</w:t>
      </w:r>
    </w:p>
    <w:p w:rsidR="00945B92" w:rsidRPr="002B0762" w:rsidRDefault="00945B92" w:rsidP="00C43E49">
      <w:r w:rsidRPr="00C950AF">
        <w:rPr>
          <w:noProof/>
          <w:lang w:eastAsia="ru-RU"/>
        </w:rPr>
        <w:drawing>
          <wp:inline distT="0" distB="0" distL="0" distR="0" wp14:anchorId="4C3D1AFD" wp14:editId="5F414C60">
            <wp:extent cx="5932617" cy="23058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6" b="7709"/>
                    <a:stretch/>
                  </pic:blipFill>
                  <pic:spPr bwMode="auto">
                    <a:xfrm>
                      <a:off x="0" y="0"/>
                      <a:ext cx="5940425" cy="230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594E" w:rsidRPr="002B0762">
        <w:softHyphen/>
      </w:r>
      <w:r w:rsidR="00F9594E" w:rsidRPr="002B0762">
        <w:softHyphen/>
      </w:r>
      <w:r w:rsidR="00F9594E" w:rsidRPr="002B0762">
        <w:softHyphen/>
      </w:r>
      <w:r w:rsidR="00F9594E" w:rsidRPr="002B0762">
        <w:softHyphen/>
      </w:r>
    </w:p>
    <w:p w:rsidR="00945B92" w:rsidRPr="00C950AF" w:rsidRDefault="00945B92" w:rsidP="00C43E49">
      <w:r w:rsidRPr="00C950AF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71BF15D" wp14:editId="36076B9B">
            <wp:simplePos x="0" y="0"/>
            <wp:positionH relativeFrom="margin">
              <wp:posOffset>635</wp:posOffset>
            </wp:positionH>
            <wp:positionV relativeFrom="margin">
              <wp:posOffset>6889115</wp:posOffset>
            </wp:positionV>
            <wp:extent cx="5947410" cy="2130425"/>
            <wp:effectExtent l="0" t="0" r="0" b="317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7" b="7548"/>
                    <a:stretch/>
                  </pic:blipFill>
                  <pic:spPr bwMode="auto">
                    <a:xfrm>
                      <a:off x="0" y="0"/>
                      <a:ext cx="594741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30DE" w:rsidRDefault="00CB30DE" w:rsidP="005D56EA">
      <w:pPr>
        <w:pStyle w:val="22"/>
      </w:pPr>
      <w:bookmarkStart w:id="21" w:name="_Toc125548218"/>
      <w:r>
        <w:lastRenderedPageBreak/>
        <w:t>Приложение 6. Влияние кислоты на зубную эмаль</w:t>
      </w:r>
      <w:bookmarkEnd w:id="21"/>
    </w:p>
    <w:p w:rsidR="005D56EA" w:rsidRDefault="005D56EA" w:rsidP="00C43E49"/>
    <w:p w:rsidR="005D56EA" w:rsidRDefault="005D56EA" w:rsidP="00C43E49">
      <w:r>
        <w:rPr>
          <w:noProof/>
          <w:lang w:eastAsia="ru-RU"/>
        </w:rPr>
        <w:drawing>
          <wp:inline distT="0" distB="0" distL="0" distR="0" wp14:anchorId="55B7E596" wp14:editId="0AEF81E3">
            <wp:extent cx="5940425" cy="25063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6EA" w:rsidRDefault="00CB30DE" w:rsidP="005D56EA">
      <w:pPr>
        <w:pStyle w:val="22"/>
      </w:pPr>
      <w:r>
        <w:br/>
      </w:r>
      <w:bookmarkStart w:id="22" w:name="_Toc125548219"/>
      <w:r>
        <w:t>Приложение 7. Влияние кофе на зубную эмаль</w:t>
      </w:r>
      <w:bookmarkEnd w:id="22"/>
    </w:p>
    <w:p w:rsidR="005D56EA" w:rsidRDefault="005D56EA" w:rsidP="005D56EA">
      <w:pPr>
        <w:pStyle w:val="22"/>
      </w:pPr>
    </w:p>
    <w:p w:rsidR="004713FC" w:rsidRPr="00C950AF" w:rsidRDefault="005D56EA" w:rsidP="00C43E49">
      <w:r>
        <w:rPr>
          <w:noProof/>
          <w:lang w:eastAsia="ru-RU"/>
        </w:rPr>
        <w:drawing>
          <wp:inline distT="0" distB="0" distL="0" distR="0" wp14:anchorId="2156A580" wp14:editId="1417F6A5">
            <wp:extent cx="5920510" cy="245612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3" r="2859"/>
                    <a:stretch/>
                  </pic:blipFill>
                  <pic:spPr bwMode="auto">
                    <a:xfrm>
                      <a:off x="0" y="0"/>
                      <a:ext cx="5939336" cy="2463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6F64" w:rsidRPr="00C950AF">
        <w:fldChar w:fldCharType="begin"/>
      </w:r>
      <w:r w:rsidR="00C43E49" w:rsidRPr="00C950AF">
        <w:instrText xml:space="preserve"> INCLUDEPICTURE "D:\\Users\\alinasidorkina\\Library\\Group Containers\\UBF8T346G9.ms\\WebArchiveCopyPasteTempFiles\\com.microsoft.Word\\emal2.jpg" \* MERGEFORMAT </w:instrText>
      </w:r>
      <w:r w:rsidR="00806F64" w:rsidRPr="00C950AF">
        <w:fldChar w:fldCharType="end"/>
      </w:r>
    </w:p>
    <w:sectPr w:rsidR="004713FC" w:rsidRPr="00C950AF" w:rsidSect="000610DA">
      <w:footerReference w:type="even" r:id="rId25"/>
      <w:footerReference w:type="default" r:id="rId26"/>
      <w:pgSz w:w="11906" w:h="16838"/>
      <w:pgMar w:top="1134" w:right="850" w:bottom="1134" w:left="1701" w:header="708" w:footer="708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B17" w:rsidRDefault="00550B17" w:rsidP="00B110E5">
      <w:r>
        <w:separator/>
      </w:r>
    </w:p>
  </w:endnote>
  <w:endnote w:type="continuationSeparator" w:id="0">
    <w:p w:rsidR="00550B17" w:rsidRDefault="00550B17" w:rsidP="00B11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(Основной текст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,Bold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e"/>
      </w:rPr>
      <w:id w:val="872340580"/>
      <w:docPartObj>
        <w:docPartGallery w:val="Page Numbers (Bottom of Page)"/>
        <w:docPartUnique/>
      </w:docPartObj>
    </w:sdtPr>
    <w:sdtEndPr>
      <w:rPr>
        <w:rStyle w:val="ae"/>
      </w:rPr>
    </w:sdtEndPr>
    <w:sdtContent>
      <w:p w:rsidR="008E2F90" w:rsidRDefault="008E2F90" w:rsidP="00920431">
        <w:pPr>
          <w:pStyle w:val="a7"/>
          <w:framePr w:wrap="none" w:vAnchor="text" w:hAnchor="margin" w:xAlign="right" w:y="1"/>
          <w:rPr>
            <w:rStyle w:val="ae"/>
          </w:rPr>
        </w:pPr>
        <w:r>
          <w:rPr>
            <w:rStyle w:val="ae"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</w:rPr>
          <w:fldChar w:fldCharType="separate"/>
        </w:r>
        <w:r w:rsidR="00E4555E">
          <w:rPr>
            <w:rStyle w:val="ae"/>
            <w:noProof/>
          </w:rPr>
          <w:t>6</w:t>
        </w:r>
        <w:r>
          <w:rPr>
            <w:rStyle w:val="ae"/>
          </w:rPr>
          <w:fldChar w:fldCharType="end"/>
        </w:r>
      </w:p>
    </w:sdtContent>
  </w:sdt>
  <w:p w:rsidR="008E2F90" w:rsidRDefault="008E2F90" w:rsidP="008E2F90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6891472"/>
      <w:docPartObj>
        <w:docPartGallery w:val="Page Numbers (Bottom of Page)"/>
        <w:docPartUnique/>
      </w:docPartObj>
    </w:sdtPr>
    <w:sdtEndPr/>
    <w:sdtContent>
      <w:p w:rsidR="00F9594E" w:rsidRDefault="00F9594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0762">
          <w:rPr>
            <w:noProof/>
          </w:rPr>
          <w:t>1</w:t>
        </w:r>
        <w:r>
          <w:fldChar w:fldCharType="end"/>
        </w:r>
      </w:p>
    </w:sdtContent>
  </w:sdt>
  <w:p w:rsidR="008E2F90" w:rsidRDefault="008E2F90" w:rsidP="008E2F90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B17" w:rsidRDefault="00550B17" w:rsidP="00B110E5">
      <w:r>
        <w:separator/>
      </w:r>
    </w:p>
  </w:footnote>
  <w:footnote w:type="continuationSeparator" w:id="0">
    <w:p w:rsidR="00550B17" w:rsidRDefault="00550B17" w:rsidP="00B110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8676E"/>
    <w:multiLevelType w:val="hybridMultilevel"/>
    <w:tmpl w:val="FD347E02"/>
    <w:lvl w:ilvl="0" w:tplc="DF7404F2">
      <w:start w:val="1"/>
      <w:numFmt w:val="decimal"/>
      <w:lvlText w:val="%1)"/>
      <w:lvlJc w:val="left"/>
      <w:pPr>
        <w:ind w:left="92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F752A49"/>
    <w:multiLevelType w:val="hybridMultilevel"/>
    <w:tmpl w:val="7CD8D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2737A7"/>
    <w:multiLevelType w:val="hybridMultilevel"/>
    <w:tmpl w:val="848C8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CD69A2"/>
    <w:multiLevelType w:val="hybridMultilevel"/>
    <w:tmpl w:val="7E6A3AD6"/>
    <w:lvl w:ilvl="0" w:tplc="9042D20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 (Основной текст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175167"/>
    <w:multiLevelType w:val="hybridMultilevel"/>
    <w:tmpl w:val="4FDAC69E"/>
    <w:lvl w:ilvl="0" w:tplc="1660B19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0A7FDB"/>
    <w:multiLevelType w:val="multilevel"/>
    <w:tmpl w:val="85408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20059A"/>
    <w:multiLevelType w:val="hybridMultilevel"/>
    <w:tmpl w:val="64C08E30"/>
    <w:lvl w:ilvl="0" w:tplc="C91E0C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18115E"/>
    <w:multiLevelType w:val="hybridMultilevel"/>
    <w:tmpl w:val="F0163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5A52E2"/>
    <w:multiLevelType w:val="multilevel"/>
    <w:tmpl w:val="E0DC0B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E05A42"/>
    <w:multiLevelType w:val="multilevel"/>
    <w:tmpl w:val="D5A0D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51511B6"/>
    <w:multiLevelType w:val="hybridMultilevel"/>
    <w:tmpl w:val="DE702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132949"/>
    <w:multiLevelType w:val="hybridMultilevel"/>
    <w:tmpl w:val="8C424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1A02F6"/>
    <w:multiLevelType w:val="hybridMultilevel"/>
    <w:tmpl w:val="B82E5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6B48E4"/>
    <w:multiLevelType w:val="hybridMultilevel"/>
    <w:tmpl w:val="2E529024"/>
    <w:lvl w:ilvl="0" w:tplc="EC0E871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D30DD6"/>
    <w:multiLevelType w:val="multilevel"/>
    <w:tmpl w:val="169EF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6A31FA5"/>
    <w:multiLevelType w:val="multilevel"/>
    <w:tmpl w:val="5F1E8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28D2D7F"/>
    <w:multiLevelType w:val="hybridMultilevel"/>
    <w:tmpl w:val="5C84B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716DF1"/>
    <w:multiLevelType w:val="hybridMultilevel"/>
    <w:tmpl w:val="0A90AAD0"/>
    <w:lvl w:ilvl="0" w:tplc="1660B19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666812"/>
    <w:multiLevelType w:val="hybridMultilevel"/>
    <w:tmpl w:val="64C08E30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7078CF"/>
    <w:multiLevelType w:val="hybridMultilevel"/>
    <w:tmpl w:val="8F2E3D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FB4DB7"/>
    <w:multiLevelType w:val="hybridMultilevel"/>
    <w:tmpl w:val="0F7EA424"/>
    <w:lvl w:ilvl="0" w:tplc="434AF60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 (Основной текст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946527"/>
    <w:multiLevelType w:val="hybridMultilevel"/>
    <w:tmpl w:val="54CEE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573168"/>
    <w:multiLevelType w:val="hybridMultilevel"/>
    <w:tmpl w:val="357C2DE8"/>
    <w:lvl w:ilvl="0" w:tplc="1660B19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E57690"/>
    <w:multiLevelType w:val="hybridMultilevel"/>
    <w:tmpl w:val="C97C3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660B19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F54638"/>
    <w:multiLevelType w:val="hybridMultilevel"/>
    <w:tmpl w:val="CEDC4C2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8F5A59"/>
    <w:multiLevelType w:val="hybridMultilevel"/>
    <w:tmpl w:val="8EE6988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3"/>
  </w:num>
  <w:num w:numId="3">
    <w:abstractNumId w:val="9"/>
  </w:num>
  <w:num w:numId="4">
    <w:abstractNumId w:val="14"/>
  </w:num>
  <w:num w:numId="5">
    <w:abstractNumId w:val="8"/>
  </w:num>
  <w:num w:numId="6">
    <w:abstractNumId w:val="10"/>
  </w:num>
  <w:num w:numId="7">
    <w:abstractNumId w:val="22"/>
  </w:num>
  <w:num w:numId="8">
    <w:abstractNumId w:val="17"/>
  </w:num>
  <w:num w:numId="9">
    <w:abstractNumId w:val="4"/>
  </w:num>
  <w:num w:numId="10">
    <w:abstractNumId w:val="16"/>
  </w:num>
  <w:num w:numId="11">
    <w:abstractNumId w:val="2"/>
  </w:num>
  <w:num w:numId="12">
    <w:abstractNumId w:val="25"/>
  </w:num>
  <w:num w:numId="13">
    <w:abstractNumId w:val="5"/>
  </w:num>
  <w:num w:numId="14">
    <w:abstractNumId w:val="19"/>
  </w:num>
  <w:num w:numId="15">
    <w:abstractNumId w:val="21"/>
  </w:num>
  <w:num w:numId="16">
    <w:abstractNumId w:val="1"/>
  </w:num>
  <w:num w:numId="17">
    <w:abstractNumId w:val="7"/>
  </w:num>
  <w:num w:numId="18">
    <w:abstractNumId w:val="3"/>
  </w:num>
  <w:num w:numId="19">
    <w:abstractNumId w:val="13"/>
  </w:num>
  <w:num w:numId="20">
    <w:abstractNumId w:val="6"/>
  </w:num>
  <w:num w:numId="21">
    <w:abstractNumId w:val="12"/>
  </w:num>
  <w:num w:numId="22">
    <w:abstractNumId w:val="24"/>
  </w:num>
  <w:num w:numId="23">
    <w:abstractNumId w:val="15"/>
  </w:num>
  <w:num w:numId="24">
    <w:abstractNumId w:val="20"/>
  </w:num>
  <w:num w:numId="25">
    <w:abstractNumId w:val="18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0E5"/>
    <w:rsid w:val="00017235"/>
    <w:rsid w:val="000610DA"/>
    <w:rsid w:val="0007454A"/>
    <w:rsid w:val="000B746F"/>
    <w:rsid w:val="00112B75"/>
    <w:rsid w:val="00141379"/>
    <w:rsid w:val="001516B9"/>
    <w:rsid w:val="001665EB"/>
    <w:rsid w:val="002B0762"/>
    <w:rsid w:val="0032282E"/>
    <w:rsid w:val="00322D85"/>
    <w:rsid w:val="00326191"/>
    <w:rsid w:val="00343ACA"/>
    <w:rsid w:val="00396BDF"/>
    <w:rsid w:val="004054B3"/>
    <w:rsid w:val="00446EA9"/>
    <w:rsid w:val="004713FC"/>
    <w:rsid w:val="00547820"/>
    <w:rsid w:val="00550B17"/>
    <w:rsid w:val="00555C9C"/>
    <w:rsid w:val="005C4533"/>
    <w:rsid w:val="005D56EA"/>
    <w:rsid w:val="005E6976"/>
    <w:rsid w:val="00614BE3"/>
    <w:rsid w:val="00662AC7"/>
    <w:rsid w:val="006821A8"/>
    <w:rsid w:val="007A519C"/>
    <w:rsid w:val="007E6B71"/>
    <w:rsid w:val="007E6C43"/>
    <w:rsid w:val="007F6AEF"/>
    <w:rsid w:val="00806F64"/>
    <w:rsid w:val="008241AC"/>
    <w:rsid w:val="00863159"/>
    <w:rsid w:val="00890894"/>
    <w:rsid w:val="0089209C"/>
    <w:rsid w:val="008A5E42"/>
    <w:rsid w:val="008B51F7"/>
    <w:rsid w:val="008E2F90"/>
    <w:rsid w:val="008E7A3A"/>
    <w:rsid w:val="00945B92"/>
    <w:rsid w:val="0097651A"/>
    <w:rsid w:val="009A0C64"/>
    <w:rsid w:val="009C694C"/>
    <w:rsid w:val="00A23F49"/>
    <w:rsid w:val="00A52886"/>
    <w:rsid w:val="00A66036"/>
    <w:rsid w:val="00AE71BB"/>
    <w:rsid w:val="00B10D86"/>
    <w:rsid w:val="00B110E5"/>
    <w:rsid w:val="00B34FEA"/>
    <w:rsid w:val="00B40AEE"/>
    <w:rsid w:val="00B701DF"/>
    <w:rsid w:val="00BA27F6"/>
    <w:rsid w:val="00BD5A0C"/>
    <w:rsid w:val="00C24207"/>
    <w:rsid w:val="00C34CF0"/>
    <w:rsid w:val="00C43E49"/>
    <w:rsid w:val="00C950AF"/>
    <w:rsid w:val="00CA5FCC"/>
    <w:rsid w:val="00CB30DE"/>
    <w:rsid w:val="00CF6BD7"/>
    <w:rsid w:val="00D52B2C"/>
    <w:rsid w:val="00D713F3"/>
    <w:rsid w:val="00DC0F86"/>
    <w:rsid w:val="00E4555E"/>
    <w:rsid w:val="00E92268"/>
    <w:rsid w:val="00EA1F44"/>
    <w:rsid w:val="00F25253"/>
    <w:rsid w:val="00F70B9D"/>
    <w:rsid w:val="00F9594E"/>
    <w:rsid w:val="00FD4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 (Основной текст"/>
        <w:sz w:val="28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E2F9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4137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713FC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89209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110E5"/>
    <w:rPr>
      <w:rFonts w:eastAsiaTheme="minorEastAsia"/>
      <w:sz w:val="22"/>
      <w:szCs w:val="22"/>
      <w:lang w:val="en-US" w:eastAsia="zh-CN"/>
    </w:rPr>
  </w:style>
  <w:style w:type="character" w:customStyle="1" w:styleId="a4">
    <w:name w:val="Без интервала Знак"/>
    <w:basedOn w:val="a0"/>
    <w:link w:val="a3"/>
    <w:uiPriority w:val="1"/>
    <w:rsid w:val="00B110E5"/>
    <w:rPr>
      <w:rFonts w:eastAsiaTheme="minorEastAsia"/>
      <w:sz w:val="22"/>
      <w:szCs w:val="22"/>
      <w:lang w:val="en-US" w:eastAsia="zh-CN"/>
    </w:rPr>
  </w:style>
  <w:style w:type="paragraph" w:styleId="a5">
    <w:name w:val="header"/>
    <w:basedOn w:val="a"/>
    <w:link w:val="a6"/>
    <w:uiPriority w:val="99"/>
    <w:unhideWhenUsed/>
    <w:rsid w:val="00B110E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110E5"/>
  </w:style>
  <w:style w:type="paragraph" w:styleId="a7">
    <w:name w:val="footer"/>
    <w:basedOn w:val="a"/>
    <w:link w:val="a8"/>
    <w:uiPriority w:val="99"/>
    <w:unhideWhenUsed/>
    <w:rsid w:val="00B110E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110E5"/>
  </w:style>
  <w:style w:type="paragraph" w:styleId="a9">
    <w:name w:val="List Paragraph"/>
    <w:basedOn w:val="a"/>
    <w:uiPriority w:val="34"/>
    <w:qFormat/>
    <w:rsid w:val="00B701DF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396BDF"/>
    <w:pPr>
      <w:spacing w:before="100" w:beforeAutospacing="1" w:after="100" w:afterAutospacing="1"/>
    </w:pPr>
    <w:rPr>
      <w:rFonts w:eastAsia="Times New Roman" w:cs="Times New Roman"/>
      <w:lang w:eastAsia="ru-RU"/>
    </w:rPr>
  </w:style>
  <w:style w:type="character" w:customStyle="1" w:styleId="apple-converted-space">
    <w:name w:val="apple-converted-space"/>
    <w:basedOn w:val="a0"/>
    <w:rsid w:val="00396BDF"/>
  </w:style>
  <w:style w:type="character" w:styleId="ab">
    <w:name w:val="Strong"/>
    <w:basedOn w:val="a0"/>
    <w:uiPriority w:val="22"/>
    <w:qFormat/>
    <w:rsid w:val="000B746F"/>
    <w:rPr>
      <w:b/>
      <w:bCs/>
    </w:rPr>
  </w:style>
  <w:style w:type="paragraph" w:customStyle="1" w:styleId="has-black-color">
    <w:name w:val="has-black-color"/>
    <w:basedOn w:val="a"/>
    <w:rsid w:val="00322D85"/>
    <w:pPr>
      <w:spacing w:before="100" w:beforeAutospacing="1" w:after="100" w:afterAutospacing="1"/>
    </w:pPr>
    <w:rPr>
      <w:rFonts w:eastAsia="Times New Roman" w:cs="Times New Roman"/>
      <w:sz w:val="24"/>
      <w:lang w:eastAsia="ru-RU"/>
    </w:rPr>
  </w:style>
  <w:style w:type="character" w:styleId="ac">
    <w:name w:val="Hyperlink"/>
    <w:basedOn w:val="a0"/>
    <w:uiPriority w:val="99"/>
    <w:unhideWhenUsed/>
    <w:rsid w:val="004713FC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713FC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4713FC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4713FC"/>
    <w:rPr>
      <w:rFonts w:eastAsia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4137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e">
    <w:name w:val="page number"/>
    <w:basedOn w:val="a0"/>
    <w:uiPriority w:val="99"/>
    <w:semiHidden/>
    <w:unhideWhenUsed/>
    <w:rsid w:val="008E2F90"/>
  </w:style>
  <w:style w:type="character" w:customStyle="1" w:styleId="10">
    <w:name w:val="Заголовок 1 Знак"/>
    <w:basedOn w:val="a0"/>
    <w:link w:val="1"/>
    <w:uiPriority w:val="9"/>
    <w:rsid w:val="008E2F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8E2F90"/>
    <w:pPr>
      <w:spacing w:before="480" w:line="276" w:lineRule="auto"/>
      <w:outlineLvl w:val="9"/>
    </w:pPr>
    <w:rPr>
      <w:b/>
      <w:bCs/>
      <w:sz w:val="28"/>
      <w:szCs w:val="28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8E2F90"/>
    <w:pPr>
      <w:ind w:left="560"/>
    </w:pPr>
    <w:rPr>
      <w:rFonts w:asciiTheme="minorHAnsi" w:hAnsiTheme="minorHAnsi" w:cstheme="minorHAnsi"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F9594E"/>
    <w:pPr>
      <w:tabs>
        <w:tab w:val="left" w:pos="840"/>
        <w:tab w:val="right" w:leader="dot" w:pos="9345"/>
      </w:tabs>
      <w:spacing w:before="120" w:line="360" w:lineRule="auto"/>
      <w:ind w:left="280"/>
    </w:pPr>
    <w:rPr>
      <w:rFonts w:asciiTheme="minorHAnsi" w:hAnsiTheme="minorHAnsi" w:cstheme="minorHAnsi"/>
      <w:b/>
      <w:bCs/>
      <w:sz w:val="22"/>
      <w:szCs w:val="22"/>
    </w:rPr>
  </w:style>
  <w:style w:type="paragraph" w:styleId="12">
    <w:name w:val="toc 1"/>
    <w:basedOn w:val="a"/>
    <w:next w:val="a"/>
    <w:autoRedefine/>
    <w:uiPriority w:val="39"/>
    <w:unhideWhenUsed/>
    <w:rsid w:val="005D56EA"/>
    <w:pPr>
      <w:tabs>
        <w:tab w:val="left" w:pos="560"/>
        <w:tab w:val="right" w:leader="dot" w:pos="9345"/>
      </w:tabs>
      <w:spacing w:before="120"/>
    </w:pPr>
    <w:rPr>
      <w:rFonts w:asciiTheme="minorHAnsi" w:hAnsiTheme="minorHAnsi" w:cstheme="minorHAnsi"/>
      <w:b/>
      <w:bCs/>
      <w:i/>
      <w:iCs/>
      <w:sz w:val="24"/>
    </w:rPr>
  </w:style>
  <w:style w:type="paragraph" w:styleId="41">
    <w:name w:val="toc 4"/>
    <w:basedOn w:val="a"/>
    <w:next w:val="a"/>
    <w:autoRedefine/>
    <w:uiPriority w:val="39"/>
    <w:semiHidden/>
    <w:unhideWhenUsed/>
    <w:rsid w:val="008E2F90"/>
    <w:pPr>
      <w:ind w:left="84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8E2F90"/>
    <w:pPr>
      <w:ind w:left="112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8E2F90"/>
    <w:pPr>
      <w:ind w:left="140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8E2F90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8E2F90"/>
    <w:pPr>
      <w:ind w:left="196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8E2F90"/>
    <w:pPr>
      <w:ind w:left="2240"/>
    </w:pPr>
    <w:rPr>
      <w:rFonts w:asciiTheme="minorHAnsi" w:hAnsiTheme="minorHAnsi" w:cstheme="minorHAnsi"/>
      <w:sz w:val="20"/>
      <w:szCs w:val="20"/>
    </w:rPr>
  </w:style>
  <w:style w:type="paragraph" w:customStyle="1" w:styleId="13">
    <w:name w:val="Стиль1"/>
    <w:basedOn w:val="1"/>
    <w:qFormat/>
    <w:rsid w:val="008E2F90"/>
    <w:rPr>
      <w:rFonts w:ascii="Times New Roman" w:hAnsi="Times New Roman" w:cs="Times New Roman"/>
      <w:color w:val="000000" w:themeColor="text1"/>
      <w:sz w:val="28"/>
      <w:szCs w:val="28"/>
    </w:rPr>
  </w:style>
  <w:style w:type="paragraph" w:customStyle="1" w:styleId="22">
    <w:name w:val="Стиль2"/>
    <w:basedOn w:val="2"/>
    <w:qFormat/>
    <w:rsid w:val="008E2F90"/>
    <w:rPr>
      <w:rFonts w:ascii="Times New Roman" w:hAnsi="Times New Roman"/>
      <w:color w:val="000000" w:themeColor="text1"/>
      <w:sz w:val="28"/>
    </w:rPr>
  </w:style>
  <w:style w:type="paragraph" w:customStyle="1" w:styleId="32">
    <w:name w:val="Стиль3"/>
    <w:basedOn w:val="3"/>
    <w:qFormat/>
    <w:rsid w:val="0089209C"/>
    <w:rPr>
      <w:b w:val="0"/>
      <w:sz w:val="28"/>
    </w:rPr>
  </w:style>
  <w:style w:type="character" w:customStyle="1" w:styleId="40">
    <w:name w:val="Заголовок 4 Знак"/>
    <w:basedOn w:val="a0"/>
    <w:link w:val="4"/>
    <w:uiPriority w:val="9"/>
    <w:rsid w:val="0089209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42">
    <w:name w:val="Стиль4"/>
    <w:basedOn w:val="4"/>
    <w:qFormat/>
    <w:rsid w:val="0089209C"/>
    <w:rPr>
      <w:rFonts w:ascii="Times New Roman" w:eastAsia="Times New Roman" w:hAnsi="Times New Roman"/>
      <w:color w:val="000000" w:themeColor="text1"/>
    </w:rPr>
  </w:style>
  <w:style w:type="paragraph" w:styleId="af0">
    <w:name w:val="Balloon Text"/>
    <w:basedOn w:val="a"/>
    <w:link w:val="af1"/>
    <w:uiPriority w:val="99"/>
    <w:semiHidden/>
    <w:unhideWhenUsed/>
    <w:rsid w:val="00C43E4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43E49"/>
    <w:rPr>
      <w:rFonts w:ascii="Tahoma" w:hAnsi="Tahoma" w:cs="Tahoma"/>
      <w:sz w:val="16"/>
      <w:szCs w:val="16"/>
    </w:rPr>
  </w:style>
  <w:style w:type="table" w:styleId="af2">
    <w:name w:val="Table Grid"/>
    <w:basedOn w:val="a1"/>
    <w:uiPriority w:val="39"/>
    <w:rsid w:val="00CA5F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3">
    <w:name w:val="Неразрешенное упоминание2"/>
    <w:basedOn w:val="a0"/>
    <w:uiPriority w:val="99"/>
    <w:semiHidden/>
    <w:unhideWhenUsed/>
    <w:rsid w:val="007E6B71"/>
    <w:rPr>
      <w:color w:val="605E5C"/>
      <w:shd w:val="clear" w:color="auto" w:fill="E1DFDD"/>
    </w:rPr>
  </w:style>
  <w:style w:type="character" w:customStyle="1" w:styleId="coefficient">
    <w:name w:val="coefficient"/>
    <w:basedOn w:val="a0"/>
    <w:rsid w:val="00614B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 (Основной текст"/>
        <w:sz w:val="28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E2F9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4137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713FC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89209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110E5"/>
    <w:rPr>
      <w:rFonts w:eastAsiaTheme="minorEastAsia"/>
      <w:sz w:val="22"/>
      <w:szCs w:val="22"/>
      <w:lang w:val="en-US" w:eastAsia="zh-CN"/>
    </w:rPr>
  </w:style>
  <w:style w:type="character" w:customStyle="1" w:styleId="a4">
    <w:name w:val="Без интервала Знак"/>
    <w:basedOn w:val="a0"/>
    <w:link w:val="a3"/>
    <w:uiPriority w:val="1"/>
    <w:rsid w:val="00B110E5"/>
    <w:rPr>
      <w:rFonts w:eastAsiaTheme="minorEastAsia"/>
      <w:sz w:val="22"/>
      <w:szCs w:val="22"/>
      <w:lang w:val="en-US" w:eastAsia="zh-CN"/>
    </w:rPr>
  </w:style>
  <w:style w:type="paragraph" w:styleId="a5">
    <w:name w:val="header"/>
    <w:basedOn w:val="a"/>
    <w:link w:val="a6"/>
    <w:uiPriority w:val="99"/>
    <w:unhideWhenUsed/>
    <w:rsid w:val="00B110E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110E5"/>
  </w:style>
  <w:style w:type="paragraph" w:styleId="a7">
    <w:name w:val="footer"/>
    <w:basedOn w:val="a"/>
    <w:link w:val="a8"/>
    <w:uiPriority w:val="99"/>
    <w:unhideWhenUsed/>
    <w:rsid w:val="00B110E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110E5"/>
  </w:style>
  <w:style w:type="paragraph" w:styleId="a9">
    <w:name w:val="List Paragraph"/>
    <w:basedOn w:val="a"/>
    <w:uiPriority w:val="34"/>
    <w:qFormat/>
    <w:rsid w:val="00B701DF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396BDF"/>
    <w:pPr>
      <w:spacing w:before="100" w:beforeAutospacing="1" w:after="100" w:afterAutospacing="1"/>
    </w:pPr>
    <w:rPr>
      <w:rFonts w:eastAsia="Times New Roman" w:cs="Times New Roman"/>
      <w:lang w:eastAsia="ru-RU"/>
    </w:rPr>
  </w:style>
  <w:style w:type="character" w:customStyle="1" w:styleId="apple-converted-space">
    <w:name w:val="apple-converted-space"/>
    <w:basedOn w:val="a0"/>
    <w:rsid w:val="00396BDF"/>
  </w:style>
  <w:style w:type="character" w:styleId="ab">
    <w:name w:val="Strong"/>
    <w:basedOn w:val="a0"/>
    <w:uiPriority w:val="22"/>
    <w:qFormat/>
    <w:rsid w:val="000B746F"/>
    <w:rPr>
      <w:b/>
      <w:bCs/>
    </w:rPr>
  </w:style>
  <w:style w:type="paragraph" w:customStyle="1" w:styleId="has-black-color">
    <w:name w:val="has-black-color"/>
    <w:basedOn w:val="a"/>
    <w:rsid w:val="00322D85"/>
    <w:pPr>
      <w:spacing w:before="100" w:beforeAutospacing="1" w:after="100" w:afterAutospacing="1"/>
    </w:pPr>
    <w:rPr>
      <w:rFonts w:eastAsia="Times New Roman" w:cs="Times New Roman"/>
      <w:sz w:val="24"/>
      <w:lang w:eastAsia="ru-RU"/>
    </w:rPr>
  </w:style>
  <w:style w:type="character" w:styleId="ac">
    <w:name w:val="Hyperlink"/>
    <w:basedOn w:val="a0"/>
    <w:uiPriority w:val="99"/>
    <w:unhideWhenUsed/>
    <w:rsid w:val="004713FC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713FC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4713FC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4713FC"/>
    <w:rPr>
      <w:rFonts w:eastAsia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4137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e">
    <w:name w:val="page number"/>
    <w:basedOn w:val="a0"/>
    <w:uiPriority w:val="99"/>
    <w:semiHidden/>
    <w:unhideWhenUsed/>
    <w:rsid w:val="008E2F90"/>
  </w:style>
  <w:style w:type="character" w:customStyle="1" w:styleId="10">
    <w:name w:val="Заголовок 1 Знак"/>
    <w:basedOn w:val="a0"/>
    <w:link w:val="1"/>
    <w:uiPriority w:val="9"/>
    <w:rsid w:val="008E2F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8E2F90"/>
    <w:pPr>
      <w:spacing w:before="480" w:line="276" w:lineRule="auto"/>
      <w:outlineLvl w:val="9"/>
    </w:pPr>
    <w:rPr>
      <w:b/>
      <w:bCs/>
      <w:sz w:val="28"/>
      <w:szCs w:val="28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8E2F90"/>
    <w:pPr>
      <w:ind w:left="560"/>
    </w:pPr>
    <w:rPr>
      <w:rFonts w:asciiTheme="minorHAnsi" w:hAnsiTheme="minorHAnsi" w:cstheme="minorHAnsi"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F9594E"/>
    <w:pPr>
      <w:tabs>
        <w:tab w:val="left" w:pos="840"/>
        <w:tab w:val="right" w:leader="dot" w:pos="9345"/>
      </w:tabs>
      <w:spacing w:before="120" w:line="360" w:lineRule="auto"/>
      <w:ind w:left="280"/>
    </w:pPr>
    <w:rPr>
      <w:rFonts w:asciiTheme="minorHAnsi" w:hAnsiTheme="minorHAnsi" w:cstheme="minorHAnsi"/>
      <w:b/>
      <w:bCs/>
      <w:sz w:val="22"/>
      <w:szCs w:val="22"/>
    </w:rPr>
  </w:style>
  <w:style w:type="paragraph" w:styleId="12">
    <w:name w:val="toc 1"/>
    <w:basedOn w:val="a"/>
    <w:next w:val="a"/>
    <w:autoRedefine/>
    <w:uiPriority w:val="39"/>
    <w:unhideWhenUsed/>
    <w:rsid w:val="005D56EA"/>
    <w:pPr>
      <w:tabs>
        <w:tab w:val="left" w:pos="560"/>
        <w:tab w:val="right" w:leader="dot" w:pos="9345"/>
      </w:tabs>
      <w:spacing w:before="120"/>
    </w:pPr>
    <w:rPr>
      <w:rFonts w:asciiTheme="minorHAnsi" w:hAnsiTheme="minorHAnsi" w:cstheme="minorHAnsi"/>
      <w:b/>
      <w:bCs/>
      <w:i/>
      <w:iCs/>
      <w:sz w:val="24"/>
    </w:rPr>
  </w:style>
  <w:style w:type="paragraph" w:styleId="41">
    <w:name w:val="toc 4"/>
    <w:basedOn w:val="a"/>
    <w:next w:val="a"/>
    <w:autoRedefine/>
    <w:uiPriority w:val="39"/>
    <w:semiHidden/>
    <w:unhideWhenUsed/>
    <w:rsid w:val="008E2F90"/>
    <w:pPr>
      <w:ind w:left="84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8E2F90"/>
    <w:pPr>
      <w:ind w:left="112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8E2F90"/>
    <w:pPr>
      <w:ind w:left="140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8E2F90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8E2F90"/>
    <w:pPr>
      <w:ind w:left="196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8E2F90"/>
    <w:pPr>
      <w:ind w:left="2240"/>
    </w:pPr>
    <w:rPr>
      <w:rFonts w:asciiTheme="minorHAnsi" w:hAnsiTheme="minorHAnsi" w:cstheme="minorHAnsi"/>
      <w:sz w:val="20"/>
      <w:szCs w:val="20"/>
    </w:rPr>
  </w:style>
  <w:style w:type="paragraph" w:customStyle="1" w:styleId="13">
    <w:name w:val="Стиль1"/>
    <w:basedOn w:val="1"/>
    <w:qFormat/>
    <w:rsid w:val="008E2F90"/>
    <w:rPr>
      <w:rFonts w:ascii="Times New Roman" w:hAnsi="Times New Roman" w:cs="Times New Roman"/>
      <w:color w:val="000000" w:themeColor="text1"/>
      <w:sz w:val="28"/>
      <w:szCs w:val="28"/>
    </w:rPr>
  </w:style>
  <w:style w:type="paragraph" w:customStyle="1" w:styleId="22">
    <w:name w:val="Стиль2"/>
    <w:basedOn w:val="2"/>
    <w:qFormat/>
    <w:rsid w:val="008E2F90"/>
    <w:rPr>
      <w:rFonts w:ascii="Times New Roman" w:hAnsi="Times New Roman"/>
      <w:color w:val="000000" w:themeColor="text1"/>
      <w:sz w:val="28"/>
    </w:rPr>
  </w:style>
  <w:style w:type="paragraph" w:customStyle="1" w:styleId="32">
    <w:name w:val="Стиль3"/>
    <w:basedOn w:val="3"/>
    <w:qFormat/>
    <w:rsid w:val="0089209C"/>
    <w:rPr>
      <w:b w:val="0"/>
      <w:sz w:val="28"/>
    </w:rPr>
  </w:style>
  <w:style w:type="character" w:customStyle="1" w:styleId="40">
    <w:name w:val="Заголовок 4 Знак"/>
    <w:basedOn w:val="a0"/>
    <w:link w:val="4"/>
    <w:uiPriority w:val="9"/>
    <w:rsid w:val="0089209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42">
    <w:name w:val="Стиль4"/>
    <w:basedOn w:val="4"/>
    <w:qFormat/>
    <w:rsid w:val="0089209C"/>
    <w:rPr>
      <w:rFonts w:ascii="Times New Roman" w:eastAsia="Times New Roman" w:hAnsi="Times New Roman"/>
      <w:color w:val="000000" w:themeColor="text1"/>
    </w:rPr>
  </w:style>
  <w:style w:type="paragraph" w:styleId="af0">
    <w:name w:val="Balloon Text"/>
    <w:basedOn w:val="a"/>
    <w:link w:val="af1"/>
    <w:uiPriority w:val="99"/>
    <w:semiHidden/>
    <w:unhideWhenUsed/>
    <w:rsid w:val="00C43E4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43E49"/>
    <w:rPr>
      <w:rFonts w:ascii="Tahoma" w:hAnsi="Tahoma" w:cs="Tahoma"/>
      <w:sz w:val="16"/>
      <w:szCs w:val="16"/>
    </w:rPr>
  </w:style>
  <w:style w:type="table" w:styleId="af2">
    <w:name w:val="Table Grid"/>
    <w:basedOn w:val="a1"/>
    <w:uiPriority w:val="39"/>
    <w:rsid w:val="00CA5F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3">
    <w:name w:val="Неразрешенное упоминание2"/>
    <w:basedOn w:val="a0"/>
    <w:uiPriority w:val="99"/>
    <w:semiHidden/>
    <w:unhideWhenUsed/>
    <w:rsid w:val="007E6B71"/>
    <w:rPr>
      <w:color w:val="605E5C"/>
      <w:shd w:val="clear" w:color="auto" w:fill="E1DFDD"/>
    </w:rPr>
  </w:style>
  <w:style w:type="character" w:customStyle="1" w:styleId="coefficient">
    <w:name w:val="coefficient"/>
    <w:basedOn w:val="a0"/>
    <w:rsid w:val="00614B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9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94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54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936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1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5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06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21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92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47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2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6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1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62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46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74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874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4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55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56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68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2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7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8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0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44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96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78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57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724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81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7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58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07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70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1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5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6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92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38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683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234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58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4769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3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7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72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39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772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96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5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0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03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88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3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2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790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30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627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18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77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2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2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56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26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2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78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colgate.ru/oral-health/brushing-and-flossing/history-of-toothbrushes-and-toothpastes" TargetMode="External"/><Relationship Id="rId18" Type="http://schemas.openxmlformats.org/officeDocument/2006/relationships/image" Target="media/image5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yperlink" Target="https://24stoma.ru/emal-zuba.html?ysclid=lcyo219wis392230853" TargetMode="External"/><Relationship Id="rId17" Type="http://schemas.openxmlformats.org/officeDocument/2006/relationships/image" Target="media/image4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bstom.ru/poleznaya-informacia/therapeutic-stomatology/anatomicheskoe-stroenie-zuba/?ysclid=lcynzy0vxa54002901" TargetMode="External"/><Relationship Id="rId24" Type="http://schemas.microsoft.com/office/2007/relationships/hdphoto" Target="media/hdphoto2.wdp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hyperlink" Target="https://ru.wikipedia.org/wiki/%D0%9C%D0%BE%D0%BB%D0%BE%D1%87%D0%BD%D1%8B%D0%B5_%D0%B7%D1%83%D0%B1%D1%8B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docneb.ru/news/9-pravil-kak-sohranit-zdorovye-zuby-na-vsju-zhizn/" TargetMode="External"/><Relationship Id="rId22" Type="http://schemas.microsoft.com/office/2007/relationships/hdphoto" Target="media/hdphoto1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F64C80F-11BC-408D-977E-60833A7FF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3846</Words>
  <Characters>21925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Зубы – зеркало здоровья</vt:lpstr>
    </vt:vector>
  </TitlesOfParts>
  <Company/>
  <LinksUpToDate>false</LinksUpToDate>
  <CharactersWithSpaces>25720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исследование влияния зубных паст на прочность эмали зубов</dc:title>
  <dc:subject>Экологический проект</dc:subject>
  <dc:creator>postoporlaboro@bk.ru</dc:creator>
  <cp:lastModifiedBy>Учитель</cp:lastModifiedBy>
  <cp:revision>5</cp:revision>
  <dcterms:created xsi:type="dcterms:W3CDTF">2023-01-25T07:32:00Z</dcterms:created>
  <dcterms:modified xsi:type="dcterms:W3CDTF">2023-01-27T09:19:00Z</dcterms:modified>
</cp:coreProperties>
</file>